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02" w:rsidRPr="001C0BE8" w:rsidRDefault="00370402" w:rsidP="000252FB">
      <w:pPr>
        <w:jc w:val="right"/>
      </w:pPr>
    </w:p>
    <w:p w:rsidR="00370402" w:rsidRPr="001C0BE8" w:rsidRDefault="00370402" w:rsidP="000252FB">
      <w:pPr>
        <w:jc w:val="right"/>
      </w:pPr>
      <w:r w:rsidRPr="001C0BE8">
        <w:t>«Утвержден»</w:t>
      </w:r>
    </w:p>
    <w:p w:rsidR="00370402" w:rsidRPr="001C0BE8" w:rsidRDefault="00370402" w:rsidP="000252FB">
      <w:pPr>
        <w:jc w:val="right"/>
      </w:pPr>
      <w:r w:rsidRPr="001C0BE8">
        <w:t>на заседании</w:t>
      </w:r>
    </w:p>
    <w:p w:rsidR="00370402" w:rsidRPr="001C0BE8" w:rsidRDefault="00370402" w:rsidP="000252FB">
      <w:pPr>
        <w:jc w:val="right"/>
      </w:pPr>
      <w:r w:rsidRPr="001C0BE8">
        <w:t>педагогического совета</w:t>
      </w:r>
    </w:p>
    <w:p w:rsidR="00370402" w:rsidRPr="001C0BE8" w:rsidRDefault="00370402" w:rsidP="000252FB">
      <w:pPr>
        <w:jc w:val="right"/>
      </w:pPr>
      <w:r w:rsidRPr="001C0BE8">
        <w:t>протокол №1</w:t>
      </w:r>
    </w:p>
    <w:p w:rsidR="00370402" w:rsidRPr="001C0BE8" w:rsidRDefault="00370402" w:rsidP="000252FB">
      <w:pPr>
        <w:jc w:val="right"/>
      </w:pPr>
      <w:r w:rsidRPr="001C0BE8">
        <w:t xml:space="preserve"> от «</w:t>
      </w:r>
      <w:r>
        <w:t>29» августа 2024</w:t>
      </w:r>
      <w:r w:rsidRPr="001C0BE8">
        <w:t xml:space="preserve"> г.</w:t>
      </w:r>
    </w:p>
    <w:p w:rsidR="00370402" w:rsidRPr="001C0BE8" w:rsidRDefault="00370402" w:rsidP="000252FB">
      <w:pPr>
        <w:jc w:val="right"/>
      </w:pPr>
    </w:p>
    <w:p w:rsidR="00370402" w:rsidRPr="001C0BE8" w:rsidRDefault="00370402" w:rsidP="000252FB">
      <w:pPr>
        <w:jc w:val="right"/>
      </w:pPr>
      <w:r w:rsidRPr="001C0BE8">
        <w:t>Директор МБУ ДО «ЦВР»</w:t>
      </w:r>
    </w:p>
    <w:p w:rsidR="00370402" w:rsidRPr="001C0BE8" w:rsidRDefault="00370402" w:rsidP="000252FB">
      <w:pPr>
        <w:jc w:val="right"/>
      </w:pPr>
      <w:r w:rsidRPr="001C0BE8">
        <w:t>_________</w:t>
      </w:r>
      <w:r>
        <w:t>А</w:t>
      </w:r>
      <w:r w:rsidRPr="001C0BE8">
        <w:t>.</w:t>
      </w:r>
      <w:r>
        <w:t>В</w:t>
      </w:r>
      <w:r w:rsidRPr="001C0BE8">
        <w:t xml:space="preserve">. </w:t>
      </w:r>
      <w:r>
        <w:t>Егоров</w:t>
      </w:r>
    </w:p>
    <w:p w:rsidR="00370402" w:rsidRPr="001C0BE8" w:rsidRDefault="00370402" w:rsidP="000252FB">
      <w:pPr>
        <w:jc w:val="right"/>
      </w:pPr>
    </w:p>
    <w:p w:rsidR="00370402" w:rsidRPr="001C0BE8" w:rsidRDefault="00370402" w:rsidP="000252FB">
      <w:pPr>
        <w:jc w:val="right"/>
      </w:pPr>
    </w:p>
    <w:p w:rsidR="00370402" w:rsidRPr="001C0BE8" w:rsidRDefault="00370402" w:rsidP="000252FB">
      <w:pPr>
        <w:jc w:val="right"/>
      </w:pPr>
    </w:p>
    <w:p w:rsidR="00370402" w:rsidRPr="001C0BE8" w:rsidRDefault="00370402" w:rsidP="000252FB">
      <w:pPr>
        <w:jc w:val="right"/>
      </w:pPr>
    </w:p>
    <w:p w:rsidR="00370402" w:rsidRPr="001C0BE8" w:rsidRDefault="00370402" w:rsidP="000252FB">
      <w:pPr>
        <w:jc w:val="center"/>
      </w:pPr>
    </w:p>
    <w:p w:rsidR="00370402" w:rsidRPr="001C0BE8" w:rsidRDefault="00370402" w:rsidP="000252FB">
      <w:pPr>
        <w:jc w:val="center"/>
      </w:pPr>
    </w:p>
    <w:p w:rsidR="00370402" w:rsidRPr="001C0BE8" w:rsidRDefault="00370402" w:rsidP="000252FB">
      <w:pPr>
        <w:jc w:val="center"/>
      </w:pPr>
    </w:p>
    <w:p w:rsidR="00370402" w:rsidRPr="00DC3229" w:rsidRDefault="00370402" w:rsidP="000252FB">
      <w:pPr>
        <w:jc w:val="center"/>
        <w:rPr>
          <w:b/>
          <w:bCs/>
          <w:sz w:val="48"/>
          <w:szCs w:val="48"/>
        </w:rPr>
      </w:pPr>
      <w:r w:rsidRPr="00DC3229">
        <w:rPr>
          <w:b/>
          <w:bCs/>
          <w:sz w:val="48"/>
          <w:szCs w:val="48"/>
        </w:rPr>
        <w:t>УЧЕБНЫЙ ПЛАН</w:t>
      </w:r>
    </w:p>
    <w:p w:rsidR="00370402" w:rsidRPr="00DC3229" w:rsidRDefault="00370402" w:rsidP="000252FB">
      <w:pPr>
        <w:jc w:val="center"/>
        <w:rPr>
          <w:b/>
          <w:bCs/>
          <w:sz w:val="48"/>
          <w:szCs w:val="48"/>
        </w:rPr>
      </w:pPr>
    </w:p>
    <w:p w:rsidR="00370402" w:rsidRPr="00DC3229" w:rsidRDefault="00370402" w:rsidP="000252FB">
      <w:pPr>
        <w:jc w:val="center"/>
        <w:rPr>
          <w:sz w:val="40"/>
          <w:szCs w:val="40"/>
        </w:rPr>
      </w:pPr>
      <w:r w:rsidRPr="00DC3229">
        <w:rPr>
          <w:sz w:val="40"/>
          <w:szCs w:val="40"/>
        </w:rPr>
        <w:t>ПО ЕСТЕСТВЕННО  НАУЧНОМУ НАПРАВЛЕНИЮ</w:t>
      </w:r>
      <w:r w:rsidRPr="00DC3229">
        <w:rPr>
          <w:sz w:val="40"/>
          <w:szCs w:val="40"/>
        </w:rPr>
        <w:br/>
        <w:t>МБУ ДО «ЦВР»</w:t>
      </w:r>
    </w:p>
    <w:p w:rsidR="00370402" w:rsidRPr="00DC3229" w:rsidRDefault="00370402" w:rsidP="000252FB">
      <w:pPr>
        <w:jc w:val="center"/>
        <w:rPr>
          <w:sz w:val="40"/>
          <w:szCs w:val="40"/>
        </w:rPr>
      </w:pPr>
      <w:r w:rsidRPr="00DC3229">
        <w:rPr>
          <w:sz w:val="40"/>
          <w:szCs w:val="40"/>
        </w:rPr>
        <w:t>АКСУБАЕВСКОГО</w:t>
      </w:r>
      <w:r>
        <w:rPr>
          <w:sz w:val="40"/>
          <w:szCs w:val="40"/>
        </w:rPr>
        <w:t xml:space="preserve"> МУНИЦИПАЛЬНОГО РАЙОНА </w:t>
      </w:r>
      <w:r>
        <w:rPr>
          <w:sz w:val="40"/>
          <w:szCs w:val="40"/>
        </w:rPr>
        <w:br/>
        <w:t>НА  2024</w:t>
      </w:r>
      <w:r w:rsidRPr="00DC3229">
        <w:rPr>
          <w:sz w:val="40"/>
          <w:szCs w:val="40"/>
        </w:rPr>
        <w:t xml:space="preserve"> – 202</w:t>
      </w:r>
      <w:r>
        <w:rPr>
          <w:sz w:val="40"/>
          <w:szCs w:val="40"/>
        </w:rPr>
        <w:t>5</w:t>
      </w:r>
      <w:r w:rsidRPr="00DC3229">
        <w:rPr>
          <w:sz w:val="40"/>
          <w:szCs w:val="40"/>
        </w:rPr>
        <w:t xml:space="preserve">  УЧЕБНЫЙ ГОД.</w:t>
      </w:r>
    </w:p>
    <w:p w:rsidR="00370402" w:rsidRPr="001C0BE8" w:rsidRDefault="00370402" w:rsidP="000252FB">
      <w:pPr>
        <w:jc w:val="center"/>
      </w:pPr>
    </w:p>
    <w:p w:rsidR="00370402" w:rsidRPr="001C0BE8" w:rsidRDefault="00370402" w:rsidP="000252FB">
      <w:pPr>
        <w:jc w:val="center"/>
      </w:pPr>
    </w:p>
    <w:p w:rsidR="00370402" w:rsidRPr="00DC3229" w:rsidRDefault="00370402" w:rsidP="000252FB">
      <w:pPr>
        <w:jc w:val="center"/>
        <w:rPr>
          <w:sz w:val="32"/>
          <w:szCs w:val="32"/>
        </w:rPr>
      </w:pPr>
      <w:r w:rsidRPr="00DC3229">
        <w:rPr>
          <w:sz w:val="32"/>
          <w:szCs w:val="32"/>
        </w:rPr>
        <w:t>Срок реализации: 1-3 года.</w:t>
      </w:r>
    </w:p>
    <w:p w:rsidR="00370402" w:rsidRPr="00DC3229" w:rsidRDefault="00370402" w:rsidP="000252FB">
      <w:pPr>
        <w:jc w:val="center"/>
        <w:rPr>
          <w:sz w:val="32"/>
          <w:szCs w:val="32"/>
        </w:rPr>
      </w:pPr>
    </w:p>
    <w:p w:rsidR="00370402" w:rsidRPr="00DC3229" w:rsidRDefault="00370402" w:rsidP="000252FB">
      <w:pPr>
        <w:jc w:val="center"/>
        <w:rPr>
          <w:b/>
          <w:bCs/>
          <w:sz w:val="36"/>
          <w:szCs w:val="36"/>
        </w:rPr>
      </w:pPr>
      <w:r w:rsidRPr="00DC3229">
        <w:rPr>
          <w:b/>
          <w:bCs/>
          <w:sz w:val="36"/>
          <w:szCs w:val="36"/>
        </w:rPr>
        <w:t xml:space="preserve">Возраст учащихся  от   7-18  лет </w:t>
      </w:r>
    </w:p>
    <w:p w:rsidR="00370402" w:rsidRPr="00DC3229" w:rsidRDefault="00370402" w:rsidP="000252FB">
      <w:pPr>
        <w:jc w:val="center"/>
        <w:rPr>
          <w:b/>
          <w:bCs/>
          <w:sz w:val="36"/>
          <w:szCs w:val="36"/>
        </w:rPr>
      </w:pPr>
    </w:p>
    <w:p w:rsidR="00370402" w:rsidRPr="00DC3229" w:rsidRDefault="00370402" w:rsidP="000252FB">
      <w:pPr>
        <w:jc w:val="center"/>
        <w:rPr>
          <w:b/>
          <w:bCs/>
          <w:sz w:val="36"/>
          <w:szCs w:val="36"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1C0BE8" w:rsidRDefault="00370402" w:rsidP="000252FB">
      <w:pPr>
        <w:rPr>
          <w:b/>
          <w:bCs/>
        </w:rPr>
      </w:pPr>
    </w:p>
    <w:p w:rsidR="00370402" w:rsidRPr="001C0BE8" w:rsidRDefault="00370402" w:rsidP="00DC3229">
      <w:pPr>
        <w:jc w:val="center"/>
        <w:rPr>
          <w:b/>
          <w:bCs/>
        </w:rPr>
      </w:pPr>
      <w:r w:rsidRPr="001C0BE8">
        <w:rPr>
          <w:b/>
          <w:bCs/>
        </w:rPr>
        <w:t>202</w:t>
      </w:r>
      <w:r>
        <w:rPr>
          <w:b/>
          <w:bCs/>
        </w:rPr>
        <w:t>4</w:t>
      </w:r>
      <w:r w:rsidRPr="001C0BE8">
        <w:rPr>
          <w:b/>
          <w:bCs/>
        </w:rPr>
        <w:t xml:space="preserve"> г.</w:t>
      </w:r>
    </w:p>
    <w:p w:rsidR="00370402" w:rsidRPr="001C0BE8" w:rsidRDefault="00370402" w:rsidP="000252FB">
      <w:pPr>
        <w:jc w:val="center"/>
        <w:rPr>
          <w:b/>
          <w:bCs/>
        </w:rPr>
      </w:pPr>
    </w:p>
    <w:p w:rsidR="00370402" w:rsidRPr="00851A81" w:rsidRDefault="00370402" w:rsidP="009E6AC3">
      <w:pPr>
        <w:pStyle w:val="Default"/>
        <w:jc w:val="center"/>
        <w:rPr>
          <w:b/>
          <w:bCs/>
        </w:rPr>
      </w:pPr>
      <w:r w:rsidRPr="00851A81">
        <w:rPr>
          <w:b/>
          <w:bCs/>
        </w:rPr>
        <w:t>Пояснительная записка направленности</w:t>
      </w:r>
    </w:p>
    <w:p w:rsidR="00370402" w:rsidRPr="00851A81" w:rsidRDefault="00370402" w:rsidP="009E6AC3">
      <w:pPr>
        <w:ind w:firstLine="708"/>
        <w:jc w:val="both"/>
      </w:pPr>
      <w:r w:rsidRPr="00851A81">
        <w:t>Программы естественно-научного направления созданы для учащихся 7-18</w:t>
      </w:r>
      <w:r w:rsidRPr="00851A81">
        <w:rPr>
          <w:b/>
          <w:bCs/>
        </w:rPr>
        <w:t xml:space="preserve"> </w:t>
      </w:r>
      <w:r w:rsidRPr="00851A81">
        <w:t>лет, при разработке программы ставится задача ознакомления учащихся с физикой, агрономией,  экологией, биологией, формирование представлений о явлениях и законах окружающего мира, с которыми они непосредственно сталкиваются в повседневной жизни. Курс знакомит с теоретическими вопросами  физических явлений, биологией,  с великими учеными мира, общение с окружающей природой.</w:t>
      </w:r>
    </w:p>
    <w:p w:rsidR="00370402" w:rsidRPr="00851A81" w:rsidRDefault="00370402" w:rsidP="009E6AC3">
      <w:pPr>
        <w:jc w:val="both"/>
        <w:rPr>
          <w:b/>
          <w:bCs/>
        </w:rPr>
      </w:pPr>
      <w:r w:rsidRPr="00851A81">
        <w:t xml:space="preserve">Программы рассчитаны на 1-3 года обучения,  144 часов в первый  год,  216 часа во второй  и последующий года.  В естественно- научном направлении включены два направления: естественно- научное – 2 кружковых объединения  и эколого- биологическое -  </w:t>
      </w:r>
      <w:r w:rsidRPr="00851A81">
        <w:rPr>
          <w:b/>
          <w:bCs/>
        </w:rPr>
        <w:t xml:space="preserve">8 </w:t>
      </w:r>
      <w:r w:rsidRPr="00851A81">
        <w:t xml:space="preserve">кружковых объединений реализующих в 2024- 2025  учебном году  по годам обучения:                                                                                                               </w:t>
      </w:r>
    </w:p>
    <w:p w:rsidR="00370402" w:rsidRPr="00851A81" w:rsidRDefault="00370402" w:rsidP="009E6AC3">
      <w:pPr>
        <w:jc w:val="both"/>
        <w:rPr>
          <w:b/>
          <w:bCs/>
        </w:rPr>
      </w:pPr>
      <w:r w:rsidRPr="00851A81">
        <w:rPr>
          <w:b/>
          <w:bCs/>
        </w:rPr>
        <w:t xml:space="preserve">                                    1 год  обучения – 5</w:t>
      </w:r>
    </w:p>
    <w:p w:rsidR="00370402" w:rsidRPr="00851A81" w:rsidRDefault="00370402" w:rsidP="009E6AC3">
      <w:pPr>
        <w:jc w:val="both"/>
        <w:rPr>
          <w:b/>
          <w:bCs/>
        </w:rPr>
      </w:pPr>
      <w:r w:rsidRPr="00851A81">
        <w:rPr>
          <w:b/>
          <w:bCs/>
        </w:rPr>
        <w:t xml:space="preserve">                                   2 год  обучения  - 4</w:t>
      </w:r>
    </w:p>
    <w:p w:rsidR="00370402" w:rsidRPr="00851A81" w:rsidRDefault="00370402" w:rsidP="000920A1">
      <w:pPr>
        <w:jc w:val="both"/>
        <w:rPr>
          <w:b/>
          <w:bCs/>
        </w:rPr>
      </w:pPr>
      <w:r w:rsidRPr="00851A81">
        <w:rPr>
          <w:b/>
          <w:bCs/>
        </w:rPr>
        <w:t xml:space="preserve">                                   3 год  обучения  - 1</w:t>
      </w:r>
    </w:p>
    <w:p w:rsidR="00370402" w:rsidRPr="00851A81" w:rsidRDefault="00370402" w:rsidP="000920A1">
      <w:pPr>
        <w:jc w:val="both"/>
      </w:pPr>
      <w:r w:rsidRPr="00851A81">
        <w:t xml:space="preserve">Помимо, ранее включенных в естественно-научное направление программ по физике  согласно новым требованиям здесь же включены ранее самостоятельные программы эколого-биологического направления. </w:t>
      </w:r>
    </w:p>
    <w:p w:rsidR="00370402" w:rsidRPr="00851A81" w:rsidRDefault="00370402" w:rsidP="009E6AC3">
      <w:pPr>
        <w:ind w:firstLine="708"/>
        <w:jc w:val="both"/>
        <w:outlineLvl w:val="0"/>
        <w:rPr>
          <w:b/>
          <w:bCs/>
        </w:rPr>
      </w:pPr>
      <w:r w:rsidRPr="00851A81">
        <w:rPr>
          <w:b/>
          <w:bCs/>
        </w:rPr>
        <w:t>Цели и задачи естественно-научного направления:</w:t>
      </w:r>
    </w:p>
    <w:p w:rsidR="00370402" w:rsidRPr="00851A81" w:rsidRDefault="00370402" w:rsidP="009E6AC3">
      <w:pPr>
        <w:jc w:val="both"/>
        <w:rPr>
          <w:b/>
          <w:bCs/>
        </w:rPr>
      </w:pPr>
      <w:r w:rsidRPr="00851A81">
        <w:rPr>
          <w:b/>
          <w:bCs/>
        </w:rPr>
        <w:t>Обучающие:</w:t>
      </w:r>
    </w:p>
    <w:p w:rsidR="00370402" w:rsidRPr="00851A81" w:rsidRDefault="00370402" w:rsidP="00F06A18">
      <w:r w:rsidRPr="00851A81">
        <w:t xml:space="preserve">- желание пробудить у детей интерес к будущей профессии, быть может они захотят стать железнодорожником, моряком, летчиком, строителем, архитектором, агрономом; </w:t>
      </w:r>
    </w:p>
    <w:p w:rsidR="00370402" w:rsidRPr="00851A81" w:rsidRDefault="00370402" w:rsidP="00F06A18">
      <w:r w:rsidRPr="00851A81">
        <w:t>- привлечь интерес учащихся к физике, к явлениям окружающей жизни;</w:t>
      </w:r>
    </w:p>
    <w:p w:rsidR="00370402" w:rsidRPr="00851A81" w:rsidRDefault="00370402" w:rsidP="00F06A18">
      <w:r w:rsidRPr="00851A81">
        <w:t>- формирование у учащихся интереса к исследовательской деятельности, эффективному методу воспитания экологической культуры;</w:t>
      </w:r>
    </w:p>
    <w:p w:rsidR="00370402" w:rsidRPr="00851A81" w:rsidRDefault="00370402" w:rsidP="00F06A18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851A81">
        <w:t>- в простой и доступной форме познакомить  с основами физики,  на примере опытов учить наблюдать, анализировать, логически мыслить;                                                                    - изучить и исследовать вместе с детьми конкретные объекты природы родного края;                       -  способствовать углублению и расширению имеющихся у учащихся знаний о сельском хозяйстве в целом и о природе Республики Татарстан.</w:t>
      </w:r>
    </w:p>
    <w:p w:rsidR="00370402" w:rsidRPr="00851A81" w:rsidRDefault="00370402" w:rsidP="00CE5556">
      <w:pPr>
        <w:jc w:val="both"/>
      </w:pPr>
      <w:r w:rsidRPr="00851A81">
        <w:t>- изучить биологические и экологические особенности растений и животных Республики Татарстан;</w:t>
      </w:r>
    </w:p>
    <w:p w:rsidR="00370402" w:rsidRPr="00851A81" w:rsidRDefault="00370402" w:rsidP="00CE5556">
      <w:pPr>
        <w:jc w:val="both"/>
      </w:pPr>
      <w:r w:rsidRPr="00851A81">
        <w:t>- сформировать универсальные учебные действия по проведению полевых и производственных исследований;</w:t>
      </w:r>
    </w:p>
    <w:p w:rsidR="00370402" w:rsidRPr="00851A81" w:rsidRDefault="00370402" w:rsidP="00F06A18">
      <w:pPr>
        <w:widowControl w:val="0"/>
        <w:tabs>
          <w:tab w:val="left" w:pos="1134"/>
        </w:tabs>
        <w:autoSpaceDE w:val="0"/>
        <w:autoSpaceDN w:val="0"/>
        <w:adjustRightInd w:val="0"/>
      </w:pPr>
    </w:p>
    <w:p w:rsidR="00370402" w:rsidRPr="00851A81" w:rsidRDefault="00370402" w:rsidP="009E6AC3">
      <w:pPr>
        <w:jc w:val="both"/>
        <w:rPr>
          <w:b/>
          <w:bCs/>
        </w:rPr>
      </w:pPr>
      <w:r w:rsidRPr="00851A81">
        <w:rPr>
          <w:b/>
          <w:bCs/>
        </w:rPr>
        <w:t>Развивающие:</w:t>
      </w:r>
    </w:p>
    <w:p w:rsidR="00370402" w:rsidRPr="00851A81" w:rsidRDefault="00370402" w:rsidP="00CE5556">
      <w:r w:rsidRPr="00851A81">
        <w:t>- развить кругозор, научное воображение;</w:t>
      </w:r>
    </w:p>
    <w:p w:rsidR="00370402" w:rsidRPr="00851A81" w:rsidRDefault="00370402" w:rsidP="00CE5556">
      <w:pPr>
        <w:ind w:right="-143"/>
      </w:pPr>
      <w:r w:rsidRPr="00851A81">
        <w:t>- приучить мыслить в духе физики и развивать привычку к разностороннему применению своих знаний.                                                                                                                                                 - развивать у воспитанников эстетические чувства и умение любоваться красотой и изяществом природы;                                                                                                                             - развитие  творческой деятельности в формировании экологической культуры;                                            - развивать качества, необходимые для продуктивной эколого-исследовательской деятельности: наблюдательность, анализ и синтез ситуаций,  критическое отношение к полученным результатам;</w:t>
      </w:r>
    </w:p>
    <w:p w:rsidR="00370402" w:rsidRPr="00851A81" w:rsidRDefault="00370402" w:rsidP="00CE5556">
      <w:pPr>
        <w:jc w:val="both"/>
      </w:pPr>
    </w:p>
    <w:p w:rsidR="00370402" w:rsidRPr="00851A81" w:rsidRDefault="00370402" w:rsidP="009E6AC3">
      <w:pPr>
        <w:jc w:val="both"/>
        <w:rPr>
          <w:b/>
          <w:bCs/>
        </w:rPr>
      </w:pPr>
      <w:r w:rsidRPr="00851A81">
        <w:rPr>
          <w:b/>
          <w:bCs/>
        </w:rPr>
        <w:t>Воспитательные:</w:t>
      </w:r>
    </w:p>
    <w:p w:rsidR="00370402" w:rsidRPr="00851A81" w:rsidRDefault="00370402" w:rsidP="009E6AC3">
      <w:pPr>
        <w:ind w:left="360"/>
        <w:jc w:val="both"/>
      </w:pPr>
      <w:r w:rsidRPr="00851A81">
        <w:t>- воспитывать настойчивость, инициативы;</w:t>
      </w:r>
    </w:p>
    <w:p w:rsidR="00370402" w:rsidRPr="00851A81" w:rsidRDefault="00370402" w:rsidP="009E6AC3">
      <w:pPr>
        <w:ind w:left="360"/>
        <w:jc w:val="both"/>
      </w:pPr>
      <w:r w:rsidRPr="00851A81">
        <w:t>- возбудить деятельность научного воображения;</w:t>
      </w:r>
    </w:p>
    <w:p w:rsidR="00370402" w:rsidRPr="00851A81" w:rsidRDefault="00370402" w:rsidP="00CE5556">
      <w:pPr>
        <w:ind w:left="360"/>
      </w:pPr>
      <w:r w:rsidRPr="00851A81">
        <w:t>- формирование экологической культуры, экологических знаний у учащихся, вовлечения их в природоохранную деятельность;                                                                                                 - формировать интерес к занятию сельским хозяйством.</w:t>
      </w:r>
    </w:p>
    <w:p w:rsidR="00370402" w:rsidRPr="00851A81" w:rsidRDefault="00370402" w:rsidP="009E6AC3">
      <w:pPr>
        <w:jc w:val="both"/>
      </w:pPr>
      <w:r w:rsidRPr="00851A81">
        <w:tab/>
        <w:t>Подготовка учащихся характеризуется в первую очередь умением решать задачи, с другой стороны,  задачи -это основное средство развития мышления обучающегося:</w:t>
      </w:r>
    </w:p>
    <w:p w:rsidR="00370402" w:rsidRPr="00851A81" w:rsidRDefault="00370402" w:rsidP="009E6AC3">
      <w:r w:rsidRPr="00851A81">
        <w:t>- воспитание бережного отношения к природным богатствам своего края и необходимости рационального природопользования;</w:t>
      </w:r>
    </w:p>
    <w:p w:rsidR="00370402" w:rsidRPr="00851A81" w:rsidRDefault="00370402" w:rsidP="009E6AC3">
      <w:r w:rsidRPr="00851A81">
        <w:t>- воспитание у учащихся дисциплины, чувства долга, ответственности, взаимовыручки;</w:t>
      </w:r>
    </w:p>
    <w:p w:rsidR="00370402" w:rsidRPr="00851A81" w:rsidRDefault="00370402" w:rsidP="009E6AC3">
      <w:r w:rsidRPr="00851A81">
        <w:t>- привлечение детей внимания к природному, историческому и культурному наследию своей местности;</w:t>
      </w:r>
    </w:p>
    <w:p w:rsidR="00370402" w:rsidRPr="00851A81" w:rsidRDefault="00370402" w:rsidP="009E6AC3">
      <w:r w:rsidRPr="00851A81">
        <w:t xml:space="preserve">- изучения леса, полей, водоемов; </w:t>
      </w:r>
    </w:p>
    <w:p w:rsidR="00370402" w:rsidRPr="00851A81" w:rsidRDefault="00370402" w:rsidP="009E6AC3">
      <w:r w:rsidRPr="00851A81">
        <w:t>-дать детям основы экологических, валеологических  знаний, а так же повысить интерес к изучению биологии.</w:t>
      </w:r>
    </w:p>
    <w:p w:rsidR="00370402" w:rsidRPr="00851A81" w:rsidRDefault="00370402" w:rsidP="009E6AC3">
      <w:r w:rsidRPr="00851A81">
        <w:tab/>
        <w:t xml:space="preserve"> Стимулировать учащихся к постоянному пополнению знаний об окружающей среде помогают ролевые игры, конференции, семинары, беседы, доклады, диспуты, викторины.</w:t>
      </w:r>
    </w:p>
    <w:p w:rsidR="00370402" w:rsidRPr="00851A81" w:rsidRDefault="00370402" w:rsidP="009E6AC3">
      <w:r w:rsidRPr="00851A81">
        <w:tab/>
        <w:t>Способствовать развитию творческого мышления, умения предвидеть возможные последствия природообразующей деятельности человека это методы, обеспечивающие формирование интеллектуальных умений: анализ, синтез, сравнение,  установление причинно-следственных связей.</w:t>
      </w:r>
    </w:p>
    <w:p w:rsidR="00370402" w:rsidRPr="00851A81" w:rsidRDefault="00370402" w:rsidP="009E6AC3">
      <w:r w:rsidRPr="00851A81">
        <w:tab/>
        <w:t xml:space="preserve"> Традиционные методы: беседы, наблюдения, опыт.</w:t>
      </w:r>
    </w:p>
    <w:p w:rsidR="00370402" w:rsidRPr="00851A81" w:rsidRDefault="00370402" w:rsidP="009E6AC3">
      <w:r w:rsidRPr="00851A81">
        <w:tab/>
        <w:t>Обеспечить развитие исследовательских навыков, умений, учить, принимать экологически целесообразные решения и самостоятельно приобретать новые знания.</w:t>
      </w:r>
    </w:p>
    <w:p w:rsidR="00370402" w:rsidRPr="00851A81" w:rsidRDefault="00370402" w:rsidP="009E6AC3">
      <w:r w:rsidRPr="00851A81">
        <w:tab/>
        <w:t>Вовлекать учащихся в практическую деятельность по решению проблем окружающей среды местного значения.</w:t>
      </w:r>
    </w:p>
    <w:p w:rsidR="00370402" w:rsidRPr="00851A81" w:rsidRDefault="00370402" w:rsidP="009E6AC3">
      <w:pPr>
        <w:jc w:val="both"/>
      </w:pPr>
    </w:p>
    <w:p w:rsidR="00370402" w:rsidRPr="00851A81" w:rsidRDefault="00370402" w:rsidP="009E6AC3">
      <w:pPr>
        <w:jc w:val="both"/>
        <w:rPr>
          <w:b/>
          <w:bCs/>
          <w:i/>
          <w:iCs/>
        </w:rPr>
      </w:pPr>
      <w:r w:rsidRPr="00851A81">
        <w:rPr>
          <w:b/>
          <w:bCs/>
          <w:i/>
          <w:iCs/>
        </w:rPr>
        <w:t>Естественно-научное  направление содержит программы изучающие:</w:t>
      </w:r>
    </w:p>
    <w:p w:rsidR="00370402" w:rsidRPr="00851A81" w:rsidRDefault="00370402" w:rsidP="009E6AC3">
      <w:pPr>
        <w:jc w:val="both"/>
      </w:pPr>
      <w:r w:rsidRPr="00851A81">
        <w:rPr>
          <w:b/>
          <w:bCs/>
        </w:rPr>
        <w:t xml:space="preserve"> «Юный физик» ( Купорова Н.Н.). Срок реализации программы  – 4 года.  Возраст учащихся – 12-17 лет.</w:t>
      </w:r>
      <w:r w:rsidRPr="00851A81">
        <w:rPr>
          <w:color w:val="FF0000"/>
        </w:rPr>
        <w:t xml:space="preserve"> </w:t>
      </w:r>
      <w:r w:rsidRPr="00851A81">
        <w:t>Тепловые явления. Электрические явления. Электромагнитные явления. Физика атомного ядра. Световые явления. Формирование общих приёмов решения задач в разделе «Механика».Кинематика. Динамика. Статика. Законы сохранения в механике. Контроль уровня подготовки учащихся к ОГЭ и  ЕГЭ по физике. Формирование общих приёмов решения задач  в разделе «Молекулярная физика и термодинамика». Молекулярная физика. Термодинамика. . Формирование общих приёмов решения задач в разделе «Электродинамика». Электрическое поле. Законы постоянного тока. Магнитное поле. Электромагнитная индукция. Механические колебания и волны. Электромагнитные колебания. Формирование общих приёмов  решения задач по теме «Физика и методы научного познания». Формирование общих приёмов решения задач  в разделе «Оптика. Основы СТО». Оптика. Основы СТО. Формирование общих приёмов подготовки к ЕГЭ в разделе «Квантовая физика». Корпускулярно-волновой дуализм. Физика атома. Физика атомного ядра.</w:t>
      </w:r>
    </w:p>
    <w:p w:rsidR="00370402" w:rsidRPr="00851A81" w:rsidRDefault="00370402" w:rsidP="00C51146">
      <w:r w:rsidRPr="00851A81">
        <w:rPr>
          <w:b/>
          <w:bCs/>
        </w:rPr>
        <w:t xml:space="preserve">«ЮНЫЙ ФИЗИК» (Герасимова Г.В.) Срок реализации программы  – 2 года.  Возраст учащихся – 14-17 лет. </w:t>
      </w:r>
      <w:r w:rsidRPr="00851A81">
        <w:rPr>
          <w:color w:val="FF0000"/>
        </w:rPr>
        <w:t xml:space="preserve"> </w:t>
      </w:r>
      <w:r w:rsidRPr="00851A81">
        <w:t>Кинематика. Динамика. Работа, механическая энергия. Статика, гидростатика. Молекулярная физика. Термодинамика. Электростатика. Постоянный электрический ток. Магнетизм. Колебания и волны. Оптика. Основы специальной теории относительности. Квантовая физика.</w:t>
      </w:r>
    </w:p>
    <w:p w:rsidR="00370402" w:rsidRPr="00851A81" w:rsidRDefault="00370402" w:rsidP="009E6AC3">
      <w:pPr>
        <w:jc w:val="both"/>
      </w:pPr>
    </w:p>
    <w:p w:rsidR="00370402" w:rsidRPr="00851A81" w:rsidRDefault="00370402" w:rsidP="00C51146">
      <w:pPr>
        <w:jc w:val="both"/>
        <w:rPr>
          <w:b/>
          <w:bCs/>
          <w:i/>
          <w:iCs/>
        </w:rPr>
      </w:pPr>
      <w:r w:rsidRPr="00851A81">
        <w:rPr>
          <w:b/>
          <w:bCs/>
          <w:i/>
          <w:iCs/>
        </w:rPr>
        <w:t>Эколого- биологическое направление содержит программы изучающие:</w:t>
      </w:r>
    </w:p>
    <w:p w:rsidR="00370402" w:rsidRPr="00851A81" w:rsidRDefault="00370402" w:rsidP="00C51146">
      <w:pPr>
        <w:jc w:val="both"/>
        <w:rPr>
          <w:b/>
          <w:bCs/>
          <w:i/>
          <w:iCs/>
        </w:rPr>
      </w:pPr>
    </w:p>
    <w:p w:rsidR="00370402" w:rsidRPr="00851A81" w:rsidRDefault="00370402" w:rsidP="00C51146">
      <w:r w:rsidRPr="00851A81">
        <w:rPr>
          <w:b/>
          <w:bCs/>
        </w:rPr>
        <w:t xml:space="preserve">«Агрокласс» (Залалтдинова Ф.М.) Срок реализации программы  –1год.  Возраст учащихся – 13-15 лет. </w:t>
      </w:r>
      <w:r w:rsidRPr="00851A81">
        <w:t>Вводное занятие</w:t>
      </w:r>
      <w:r w:rsidRPr="00851A81">
        <w:rPr>
          <w:b/>
          <w:bCs/>
        </w:rPr>
        <w:t>.</w:t>
      </w:r>
      <w:r w:rsidRPr="00851A81">
        <w:t xml:space="preserve"> Знакомство с планом работы объединения. Инструктаж по технике безопасности.  </w:t>
      </w:r>
      <w:r w:rsidRPr="00851A81">
        <w:rPr>
          <w:b/>
          <w:bCs/>
        </w:rPr>
        <w:t xml:space="preserve"> </w:t>
      </w:r>
      <w:r w:rsidRPr="00851A81">
        <w:t>Что такое сельское хозяйство? Природа и её правила. Защита растений. Культурные растения. Животноводство. Агробизнес.</w:t>
      </w:r>
      <w:r w:rsidRPr="00851A81">
        <w:rPr>
          <w:b/>
          <w:bCs/>
        </w:rPr>
        <w:t xml:space="preserve"> </w:t>
      </w:r>
      <w:r w:rsidRPr="00851A81">
        <w:t>Итоговое занятие.</w:t>
      </w:r>
    </w:p>
    <w:p w:rsidR="00370402" w:rsidRPr="00851A81" w:rsidRDefault="00370402" w:rsidP="00C51146">
      <w:pPr>
        <w:jc w:val="both"/>
        <w:outlineLvl w:val="0"/>
        <w:rPr>
          <w:color w:val="404040"/>
        </w:rPr>
      </w:pPr>
      <w:r w:rsidRPr="00851A81">
        <w:t>«</w:t>
      </w:r>
      <w:r w:rsidRPr="00851A81">
        <w:rPr>
          <w:b/>
          <w:bCs/>
        </w:rPr>
        <w:t>Агрокласс» ( Нигматуллина Р.Р.) срок реализации программы 1 год, возраст обучающихся 13 лет.</w:t>
      </w:r>
      <w:r w:rsidRPr="00851A81">
        <w:rPr>
          <w:color w:val="000000"/>
        </w:rPr>
        <w:t xml:space="preserve"> Что такое сельское хозяйство. </w:t>
      </w:r>
      <w:r w:rsidRPr="00851A81">
        <w:t>Природа и её правила. Защита растений. Культурные растения. Животноводство. Агробизнес.</w:t>
      </w:r>
    </w:p>
    <w:p w:rsidR="00370402" w:rsidRPr="00851A81" w:rsidRDefault="00370402" w:rsidP="00C51146">
      <w:pPr>
        <w:pStyle w:val="ListParagraph"/>
        <w:ind w:left="0"/>
        <w:rPr>
          <w:color w:val="000000"/>
          <w:spacing w:val="-2"/>
        </w:rPr>
      </w:pPr>
      <w:r w:rsidRPr="00851A81">
        <w:rPr>
          <w:b/>
          <w:bCs/>
        </w:rPr>
        <w:t xml:space="preserve"> «ЭКОЛОГИЧЕСКАЯ АЗБУКА»  ( Таиркина Г.Н.) Срок реализации программы  – 4 года.  Возраст учащихся – 7-11 лет.</w:t>
      </w:r>
      <w:r w:rsidRPr="00851A81">
        <w:t xml:space="preserve">  Мир удивительных открытий. Все растения важны. Загадки растений.    Животные – наши соседи по планете. Человек – царь природы. Мир рядом со мной .</w:t>
      </w:r>
      <w:r w:rsidRPr="00851A81">
        <w:rPr>
          <w:color w:val="000000"/>
          <w:spacing w:val="-2"/>
        </w:rPr>
        <w:t xml:space="preserve">Дикие животные.  </w:t>
      </w:r>
      <w:r w:rsidRPr="00851A81">
        <w:rPr>
          <w:color w:val="000000"/>
          <w:spacing w:val="-3"/>
        </w:rPr>
        <w:t xml:space="preserve">Пернатые  жители.    </w:t>
      </w:r>
      <w:r w:rsidRPr="00851A81">
        <w:t>Планета насекомых. Что такое экология. Мир  удивительных открытий. Мой дом за окном.  Птицы нашего двора. Я и моё окружение. Гигиена моего дома. Вода – источник жизни.</w:t>
      </w:r>
      <w:r w:rsidRPr="00851A81">
        <w:rPr>
          <w:color w:val="000000"/>
          <w:spacing w:val="-2"/>
        </w:rPr>
        <w:t xml:space="preserve"> Солнце и свет в нашей жизни. Весенние работы, Воздух и здоровье.</w:t>
      </w:r>
    </w:p>
    <w:p w:rsidR="00370402" w:rsidRPr="00851A81" w:rsidRDefault="00370402" w:rsidP="009E6AC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51A81">
        <w:rPr>
          <w:rFonts w:ascii="Times New Roman" w:hAnsi="Times New Roman" w:cs="Times New Roman"/>
          <w:sz w:val="24"/>
          <w:szCs w:val="24"/>
        </w:rPr>
        <w:t xml:space="preserve"> </w:t>
      </w:r>
      <w:r w:rsidRPr="00851A8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«Юный натуралист» (Водышева Л.Н.) Срок реализации программы  – 3 года.  Возраст учащихся – 7-10 лет. </w:t>
      </w:r>
      <w:r w:rsidRPr="00851A81">
        <w:rPr>
          <w:rFonts w:ascii="Times New Roman" w:hAnsi="Times New Roman" w:cs="Times New Roman"/>
          <w:sz w:val="24"/>
          <w:szCs w:val="24"/>
        </w:rPr>
        <w:t>Осень в природе. Работы на У О У. Осенние работы в уголке живой природы. Природа зимой. Зимняя работа в уголке живой природы. Весна в природе. Охрана птиц. Весенние работы на У О У. Лето в природе. Осень в природе. Жизнь животных осенью. Птицы осенью. Зима в природе. Природные сообщества. Весна в природе. Насекомые. Живительная сила воды. Осенние явления. Роль грибов для леса.</w:t>
      </w:r>
      <w:r w:rsidRPr="00851A81">
        <w:rPr>
          <w:rFonts w:ascii="Times New Roman" w:hAnsi="Times New Roman" w:cs="Times New Roman"/>
          <w:spacing w:val="-3"/>
          <w:sz w:val="24"/>
          <w:szCs w:val="24"/>
        </w:rPr>
        <w:t xml:space="preserve"> Природоохранная работа осенью.</w:t>
      </w:r>
      <w:r w:rsidRPr="00851A81">
        <w:rPr>
          <w:rFonts w:ascii="Times New Roman" w:hAnsi="Times New Roman" w:cs="Times New Roman"/>
          <w:sz w:val="24"/>
          <w:szCs w:val="24"/>
        </w:rPr>
        <w:t xml:space="preserve"> Сезонные      явления      в      жизни насекомых.</w:t>
      </w:r>
      <w:r w:rsidRPr="00851A81">
        <w:rPr>
          <w:rFonts w:ascii="Times New Roman" w:hAnsi="Times New Roman" w:cs="Times New Roman"/>
          <w:spacing w:val="-4"/>
          <w:sz w:val="24"/>
          <w:szCs w:val="24"/>
        </w:rPr>
        <w:t xml:space="preserve"> Природоохранная работа зимой.</w:t>
      </w:r>
      <w:r w:rsidRPr="00851A81">
        <w:rPr>
          <w:rFonts w:ascii="Times New Roman" w:hAnsi="Times New Roman" w:cs="Times New Roman"/>
          <w:sz w:val="24"/>
          <w:szCs w:val="24"/>
        </w:rPr>
        <w:t xml:space="preserve"> Зимующие птицы города.</w:t>
      </w:r>
      <w:r w:rsidRPr="00851A81">
        <w:rPr>
          <w:rFonts w:ascii="Times New Roman" w:hAnsi="Times New Roman" w:cs="Times New Roman"/>
          <w:spacing w:val="-3"/>
          <w:sz w:val="24"/>
          <w:szCs w:val="24"/>
        </w:rPr>
        <w:t xml:space="preserve"> Водные богатства нашей родины.</w:t>
      </w:r>
      <w:r w:rsidRPr="00851A81">
        <w:rPr>
          <w:rFonts w:ascii="Times New Roman" w:hAnsi="Times New Roman" w:cs="Times New Roman"/>
          <w:sz w:val="24"/>
          <w:szCs w:val="24"/>
        </w:rPr>
        <w:t xml:space="preserve"> Полезные ископаемые края. Природные сообщества.</w:t>
      </w:r>
      <w:r w:rsidRPr="00851A81">
        <w:rPr>
          <w:rFonts w:ascii="Times New Roman" w:hAnsi="Times New Roman" w:cs="Times New Roman"/>
          <w:spacing w:val="-3"/>
          <w:sz w:val="24"/>
          <w:szCs w:val="24"/>
        </w:rPr>
        <w:t xml:space="preserve"> Природоохранная работа весной.</w:t>
      </w:r>
      <w:r w:rsidRPr="00851A81">
        <w:rPr>
          <w:rFonts w:ascii="Times New Roman" w:hAnsi="Times New Roman" w:cs="Times New Roman"/>
          <w:sz w:val="24"/>
          <w:szCs w:val="24"/>
        </w:rPr>
        <w:t xml:space="preserve"> Птицы весной. Лекарственные растения края.</w:t>
      </w:r>
    </w:p>
    <w:p w:rsidR="00370402" w:rsidRPr="00851A81" w:rsidRDefault="00370402" w:rsidP="009E6AC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851A8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«Юный натуралист» (Водышева Л.Н.) Срок реализации программы  – 3 года.  Возраст учащихся – 7-10 лет. </w:t>
      </w:r>
      <w:r w:rsidRPr="00851A81">
        <w:rPr>
          <w:rFonts w:ascii="Times New Roman" w:hAnsi="Times New Roman" w:cs="Times New Roman"/>
          <w:sz w:val="24"/>
          <w:szCs w:val="24"/>
        </w:rPr>
        <w:t>Осень в природе. Работы на У О У. Осенние работы в уголке живой природы. Природа зимой. Зимняя работа в уголке живой природы. Весна в природе. Охрана птиц. Весенние работы на У О У. Лето в природе. Осень в природе. Жизнь животных осенью. Птицы осенью. Зима в природе. Природные сообщества. Весна в природе. Насекомые. Живительная сила воды. Осенние явления. Роль грибов для леса.</w:t>
      </w:r>
      <w:r w:rsidRPr="00851A81">
        <w:rPr>
          <w:rFonts w:ascii="Times New Roman" w:hAnsi="Times New Roman" w:cs="Times New Roman"/>
          <w:spacing w:val="-3"/>
          <w:sz w:val="24"/>
          <w:szCs w:val="24"/>
        </w:rPr>
        <w:t xml:space="preserve"> Природоохранная работа осенью.</w:t>
      </w:r>
      <w:r w:rsidRPr="00851A81">
        <w:rPr>
          <w:rFonts w:ascii="Times New Roman" w:hAnsi="Times New Roman" w:cs="Times New Roman"/>
          <w:sz w:val="24"/>
          <w:szCs w:val="24"/>
        </w:rPr>
        <w:t xml:space="preserve"> Сезонные      явления      в      жизни насекомых.</w:t>
      </w:r>
      <w:r w:rsidRPr="00851A81">
        <w:rPr>
          <w:rFonts w:ascii="Times New Roman" w:hAnsi="Times New Roman" w:cs="Times New Roman"/>
          <w:spacing w:val="-4"/>
          <w:sz w:val="24"/>
          <w:szCs w:val="24"/>
        </w:rPr>
        <w:t xml:space="preserve"> Природоохранная работа зимой.</w:t>
      </w:r>
      <w:r w:rsidRPr="00851A81">
        <w:rPr>
          <w:rFonts w:ascii="Times New Roman" w:hAnsi="Times New Roman" w:cs="Times New Roman"/>
          <w:sz w:val="24"/>
          <w:szCs w:val="24"/>
        </w:rPr>
        <w:t xml:space="preserve"> Зимующие птицы города.</w:t>
      </w:r>
      <w:r w:rsidRPr="00851A81">
        <w:rPr>
          <w:rFonts w:ascii="Times New Roman" w:hAnsi="Times New Roman" w:cs="Times New Roman"/>
          <w:spacing w:val="-3"/>
          <w:sz w:val="24"/>
          <w:szCs w:val="24"/>
        </w:rPr>
        <w:t xml:space="preserve"> Водные богатства нашей родины.</w:t>
      </w:r>
      <w:r w:rsidRPr="00851A81">
        <w:rPr>
          <w:rFonts w:ascii="Times New Roman" w:hAnsi="Times New Roman" w:cs="Times New Roman"/>
          <w:sz w:val="24"/>
          <w:szCs w:val="24"/>
        </w:rPr>
        <w:t xml:space="preserve"> Полезные ископаемые края. Природные сообщества.</w:t>
      </w:r>
      <w:r w:rsidRPr="00851A81">
        <w:rPr>
          <w:rFonts w:ascii="Times New Roman" w:hAnsi="Times New Roman" w:cs="Times New Roman"/>
          <w:spacing w:val="-3"/>
          <w:sz w:val="24"/>
          <w:szCs w:val="24"/>
        </w:rPr>
        <w:t xml:space="preserve"> Природоохранная работа весной.</w:t>
      </w:r>
      <w:r w:rsidRPr="00851A81">
        <w:rPr>
          <w:rFonts w:ascii="Times New Roman" w:hAnsi="Times New Roman" w:cs="Times New Roman"/>
          <w:sz w:val="24"/>
          <w:szCs w:val="24"/>
        </w:rPr>
        <w:t xml:space="preserve"> Птицы весной. Лекарственные растения края.</w:t>
      </w:r>
    </w:p>
    <w:p w:rsidR="00370402" w:rsidRPr="00851A81" w:rsidRDefault="00370402" w:rsidP="002725BC">
      <w:pPr>
        <w:tabs>
          <w:tab w:val="center" w:pos="4677"/>
          <w:tab w:val="left" w:pos="6059"/>
        </w:tabs>
      </w:pPr>
      <w:r w:rsidRPr="00851A81">
        <w:rPr>
          <w:b/>
          <w:bCs/>
        </w:rPr>
        <w:t>«Юный натуралист» ( Захарова А.В.) Срок реализации – 3 года. Возраст учащихся – 12-15 лет.</w:t>
      </w:r>
      <w:r w:rsidRPr="00851A81">
        <w:t xml:space="preserve"> Осенние явления в жизни растений.</w:t>
      </w:r>
      <w:r w:rsidRPr="00851A81">
        <w:rPr>
          <w:b/>
          <w:bCs/>
        </w:rPr>
        <w:t xml:space="preserve"> </w:t>
      </w:r>
      <w:r w:rsidRPr="00851A81">
        <w:t>Общая анатомия растений.</w:t>
      </w:r>
      <w:r w:rsidRPr="00851A81">
        <w:rPr>
          <w:b/>
          <w:bCs/>
        </w:rPr>
        <w:t xml:space="preserve"> </w:t>
      </w:r>
      <w:r w:rsidRPr="00851A81">
        <w:t>Морфология и анатомия органов растений. Систематика растений. Физиология растений. Жизнь растений в сообществах. Летние задания. Животные почвы. Животные водоема. Животные – паразиты. Животные леса. Животные луга. Животные степей и пустынь. Животные тундры и лесотундры. Синантропные и домашние животные, животные культурных ландшафтов. Редкие и исчезающие виды животных. Юный опытник. Юный исследователь. Юный биолог. Юный эколог. Юный животновод. Юный дояр. Юный лесовод. Юный друг природы. Полевой практикум.</w:t>
      </w:r>
    </w:p>
    <w:p w:rsidR="00370402" w:rsidRPr="00851A81" w:rsidRDefault="00370402" w:rsidP="00B158A9">
      <w:r w:rsidRPr="00851A81">
        <w:rPr>
          <w:b/>
          <w:bCs/>
        </w:rPr>
        <w:t>«Агрокласс» ( Левашова Л.Д.) Срок реализации программы – 1 год. Возраст учащихся – 13-15 лет</w:t>
      </w:r>
      <w:r w:rsidRPr="00851A81">
        <w:t xml:space="preserve">. Знакомство с планом работы объединения. Инструктаж по технике безопасности. Обзорная  экскурсия  на природу «Растения и человек».Что такое сельское хозяйство? Историческая справка. Шаг первый – «Что делать с землёй?» Сельскохозяйственное оборудование. Традиции труда в Татарстане. Природа и её правила. Солнце – всему голова. Фотосинтез. Воздух и его значение. Вода и ее свойства. Почва – живое или мёртвое вещество? Типы и виды почв. Агроэкология. Защита растений. Организационно-хозяйственные меры (севооборот, сортосмена, оздоровительные меры в семеноводстве). Значение устойчивого сорта в становлении саморегулирующейся агроэкосистемы. Методы создания устойчивых сортов. Использование лучевой стерилизации насекомых. Применение химической стерилизации насекомых. Особенности биологически-активных веществ. Выставление феромонных ловушек. Необходимость биологического метода защиты растений и его определение. </w:t>
      </w:r>
    </w:p>
    <w:p w:rsidR="00370402" w:rsidRPr="00851A81" w:rsidRDefault="00370402" w:rsidP="00B158A9">
      <w:pPr>
        <w:pStyle w:val="ListParagraph"/>
        <w:ind w:left="0"/>
      </w:pPr>
      <w:r w:rsidRPr="00851A81">
        <w:t xml:space="preserve">Культурные растения. Растениеводство. Основные понятия. Зерновое хозяйство. Овощеводство и бахчеводство. Картофелеводство. Технические и кормовые культуры. Садоводство и виноградарство. Декоративное растениеводство. Основы ландшафтного дизайна. Комнатные растения. Огород на подоконнике. Животноводство. Скотоводство. Свиноводство. История и перспективы. Овцеводство.  Коневодство. Птицеводство. Пчеловодство. Декоративное животноводство. Кролиководство и пушное звероводство. Ветеринария. Агробизнес. Менеджмент и предпринимательство. Основы успешного производства. Переработка сельскохозяйственной продукции.  </w:t>
      </w:r>
    </w:p>
    <w:p w:rsidR="00370402" w:rsidRPr="00851A81" w:rsidRDefault="00370402" w:rsidP="000E1A72">
      <w:r w:rsidRPr="00851A81">
        <w:rPr>
          <w:b/>
          <w:bCs/>
        </w:rPr>
        <w:t xml:space="preserve"> «Агрокласс» (Данилова Н.Я).Срок реализации программы – 1 год. Возраст учащихся – 14-15 лет.    </w:t>
      </w:r>
      <w:r w:rsidRPr="00851A81">
        <w:rPr>
          <w:color w:val="000000"/>
        </w:rPr>
        <w:t>Вводное занятие.</w:t>
      </w:r>
      <w:r w:rsidRPr="00851A81">
        <w:rPr>
          <w:b/>
          <w:bCs/>
        </w:rPr>
        <w:t xml:space="preserve"> </w:t>
      </w:r>
      <w:r w:rsidRPr="00851A81">
        <w:t>Учебно-опытный участок .  Перспективные технологии в борьбе с отходами на учебно-опытном участке, приусадебном участке.  Селекция в домашних условиях. Что такое сельское хозяйство. Природа и её правила. Экологическая культура в школе и дома. Экологический проект. Экологические доклады. Экология пришкольного участка. Экология приусадебного участка. Комнатное цветоводство. Выращивание комнатных растений (бегония, фуксия, традесканция, герань). Защита растений. Культурные растения  Растениеводство. Зерновое хозяйство. Овощеводство. Картофелеводство. Технические и кормовые культуры. Садоводство и виноградарство. Декоративное растениеводство. Основы ландшафтного дизайна. Комнатные растения. Огород на подоконнике. Экологически чистые культуры. Зерновые, овощные и плодовые культуры, представленные в сельских хозяйствах нашего района. Знакомство с профессиями: агроном, механизатор сельского хозяйства. Планирование и проектирование разновидностей участков</w:t>
      </w:r>
    </w:p>
    <w:p w:rsidR="00370402" w:rsidRPr="00851A81" w:rsidRDefault="00370402" w:rsidP="006467ED">
      <w:pPr>
        <w:shd w:val="clear" w:color="auto" w:fill="FFFFFF"/>
      </w:pPr>
      <w:r w:rsidRPr="00851A81">
        <w:t xml:space="preserve">Планирование и проектирование пришкольного участка. Планирование и проектирование учебно-опытного участка. Планирование и проектирование приусадебного участка. Благоустройство и озеленение разного вида участков. Садоводство. Опытническое дело. Выбор опытнической работы на лето. Закладка и наблюдение. Ведение дневника наблюдения. Оформление работы. Творческие работы. Творческие проекты. </w:t>
      </w:r>
    </w:p>
    <w:p w:rsidR="00370402" w:rsidRPr="00851A81" w:rsidRDefault="00370402" w:rsidP="006467ED">
      <w:pPr>
        <w:shd w:val="clear" w:color="auto" w:fill="FFFFFF"/>
      </w:pPr>
    </w:p>
    <w:p w:rsidR="00370402" w:rsidRPr="00851A81" w:rsidRDefault="00370402" w:rsidP="000252FB">
      <w:pPr>
        <w:shd w:val="clear" w:color="auto" w:fill="FFFFFF"/>
        <w:rPr>
          <w:b/>
          <w:bCs/>
        </w:rPr>
      </w:pPr>
    </w:p>
    <w:p w:rsidR="00370402" w:rsidRPr="00851A81" w:rsidRDefault="00370402" w:rsidP="000252FB">
      <w:pPr>
        <w:ind w:left="360"/>
        <w:jc w:val="both"/>
        <w:rPr>
          <w:b/>
          <w:bCs/>
        </w:rPr>
      </w:pPr>
      <w:r w:rsidRPr="00851A81">
        <w:rPr>
          <w:b/>
          <w:bCs/>
        </w:rPr>
        <w:t>Ожидаемый результат:</w:t>
      </w:r>
    </w:p>
    <w:p w:rsidR="00370402" w:rsidRPr="00851A81" w:rsidRDefault="00370402" w:rsidP="000252FB">
      <w:pPr>
        <w:numPr>
          <w:ilvl w:val="0"/>
          <w:numId w:val="3"/>
        </w:numPr>
        <w:jc w:val="both"/>
      </w:pPr>
      <w:r w:rsidRPr="00851A81">
        <w:t>Навыки к выполнению работ исследовательского характера;</w:t>
      </w:r>
    </w:p>
    <w:p w:rsidR="00370402" w:rsidRPr="00851A81" w:rsidRDefault="00370402" w:rsidP="000252FB">
      <w:pPr>
        <w:numPr>
          <w:ilvl w:val="0"/>
          <w:numId w:val="3"/>
        </w:numPr>
        <w:jc w:val="both"/>
      </w:pPr>
      <w:r w:rsidRPr="00851A81">
        <w:t>Профессиональное самоопределение;</w:t>
      </w:r>
    </w:p>
    <w:p w:rsidR="00370402" w:rsidRPr="00851A81" w:rsidRDefault="00370402" w:rsidP="000252FB">
      <w:pPr>
        <w:numPr>
          <w:ilvl w:val="0"/>
          <w:numId w:val="3"/>
        </w:numPr>
        <w:jc w:val="both"/>
      </w:pPr>
      <w:r w:rsidRPr="00851A81">
        <w:t>Навыки решения разных типов задач;</w:t>
      </w:r>
    </w:p>
    <w:p w:rsidR="00370402" w:rsidRPr="00851A81" w:rsidRDefault="00370402" w:rsidP="000252FB">
      <w:pPr>
        <w:numPr>
          <w:ilvl w:val="0"/>
          <w:numId w:val="3"/>
        </w:numPr>
        <w:jc w:val="both"/>
      </w:pPr>
      <w:r w:rsidRPr="00851A81">
        <w:t>Умение работать с дополнительными источниками информации, в том числе с ресурсами Интернета;</w:t>
      </w:r>
    </w:p>
    <w:p w:rsidR="00370402" w:rsidRPr="00851A81" w:rsidRDefault="00370402" w:rsidP="000252FB">
      <w:pPr>
        <w:numPr>
          <w:ilvl w:val="0"/>
          <w:numId w:val="3"/>
        </w:numPr>
        <w:jc w:val="both"/>
      </w:pPr>
      <w:r w:rsidRPr="00851A81">
        <w:t>Навыки постановки эксперимента и опыта;</w:t>
      </w:r>
    </w:p>
    <w:p w:rsidR="00370402" w:rsidRPr="00851A81" w:rsidRDefault="00370402" w:rsidP="000252FB">
      <w:pPr>
        <w:numPr>
          <w:ilvl w:val="0"/>
          <w:numId w:val="3"/>
        </w:numPr>
        <w:jc w:val="both"/>
      </w:pPr>
      <w:r w:rsidRPr="00851A81">
        <w:t>Уметь обсуждать результаты эксперимента, участвовать в дискуссии, уверенно держать себя во время выступления, использовать различные средства наглядности при выступлении;</w:t>
      </w:r>
    </w:p>
    <w:p w:rsidR="00370402" w:rsidRPr="00851A81" w:rsidRDefault="00370402" w:rsidP="000252FB">
      <w:pPr>
        <w:numPr>
          <w:ilvl w:val="0"/>
          <w:numId w:val="3"/>
        </w:numPr>
        <w:jc w:val="both"/>
      </w:pPr>
      <w:r w:rsidRPr="00851A81">
        <w:t>Уметь наблюдать и изучать явления и свойства;</w:t>
      </w:r>
    </w:p>
    <w:p w:rsidR="00370402" w:rsidRPr="00851A81" w:rsidRDefault="00370402" w:rsidP="000252FB">
      <w:pPr>
        <w:numPr>
          <w:ilvl w:val="0"/>
          <w:numId w:val="3"/>
        </w:numPr>
        <w:jc w:val="both"/>
      </w:pPr>
      <w:r w:rsidRPr="00851A81">
        <w:t>Осуществлять проектную деятельность.</w:t>
      </w:r>
    </w:p>
    <w:p w:rsidR="00370402" w:rsidRPr="00851A81" w:rsidRDefault="00370402" w:rsidP="00B10028">
      <w:pPr>
        <w:pStyle w:val="ListParagraph"/>
        <w:widowControl w:val="0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 xml:space="preserve">Разбираться в многообразии сельского хозяйства своей местности; </w:t>
      </w:r>
    </w:p>
    <w:p w:rsidR="00370402" w:rsidRPr="00851A81" w:rsidRDefault="00370402" w:rsidP="00B10028">
      <w:pPr>
        <w:pStyle w:val="ListParagraph"/>
        <w:widowControl w:val="0"/>
        <w:numPr>
          <w:ilvl w:val="0"/>
          <w:numId w:val="9"/>
        </w:numPr>
        <w:suppressAutoHyphens/>
        <w:autoSpaceDN w:val="0"/>
        <w:jc w:val="both"/>
        <w:textAlignment w:val="baseline"/>
        <w:outlineLvl w:val="0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 xml:space="preserve">Вести простейшие наблюдения; </w:t>
      </w:r>
    </w:p>
    <w:p w:rsidR="00370402" w:rsidRPr="00851A81" w:rsidRDefault="00370402" w:rsidP="00B10028">
      <w:pPr>
        <w:pStyle w:val="ListParagraph"/>
        <w:widowControl w:val="0"/>
        <w:numPr>
          <w:ilvl w:val="0"/>
          <w:numId w:val="9"/>
        </w:numPr>
        <w:suppressAutoHyphens/>
        <w:autoSpaceDN w:val="0"/>
        <w:jc w:val="both"/>
        <w:textAlignment w:val="baseline"/>
        <w:outlineLvl w:val="0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Уметь проводить агротехнические мероприятия</w:t>
      </w:r>
    </w:p>
    <w:p w:rsidR="00370402" w:rsidRPr="00851A81" w:rsidRDefault="00370402" w:rsidP="00B10028">
      <w:pPr>
        <w:pStyle w:val="ListParagraph"/>
        <w:widowControl w:val="0"/>
        <w:numPr>
          <w:ilvl w:val="0"/>
          <w:numId w:val="9"/>
        </w:numPr>
        <w:suppressAutoHyphens/>
        <w:autoSpaceDN w:val="0"/>
        <w:jc w:val="both"/>
        <w:textAlignment w:val="baseline"/>
        <w:outlineLvl w:val="0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Владеть сельскохозяйственным оборудованием;</w:t>
      </w:r>
    </w:p>
    <w:p w:rsidR="00370402" w:rsidRPr="00851A81" w:rsidRDefault="00370402" w:rsidP="00B10028">
      <w:pPr>
        <w:numPr>
          <w:ilvl w:val="0"/>
          <w:numId w:val="3"/>
        </w:numPr>
        <w:jc w:val="both"/>
      </w:pPr>
      <w:r w:rsidRPr="00851A81">
        <w:t>Формулировать тему и определять цель научной работы</w:t>
      </w:r>
    </w:p>
    <w:p w:rsidR="00370402" w:rsidRPr="00851A81" w:rsidRDefault="00370402" w:rsidP="000252FB">
      <w:pPr>
        <w:jc w:val="both"/>
      </w:pPr>
      <w:r w:rsidRPr="00851A81">
        <w:t xml:space="preserve"> </w:t>
      </w:r>
    </w:p>
    <w:p w:rsidR="00370402" w:rsidRPr="00851A81" w:rsidRDefault="00370402" w:rsidP="000252FB">
      <w:pPr>
        <w:ind w:firstLine="708"/>
      </w:pPr>
      <w:r w:rsidRPr="00851A81">
        <w:t>Реализация программы может способствовать развитию и накоплению конкретных знаний о разнообразии растительного и животного мира; об условиях обитания отдельных видов растений и животных. Кроме того, поможет формировать такие качества, как дружба, коллективизм, личная ответственность за общее дело. Раскроет перед детьми деятельность нашего народа по разному  использованию, охране и приумножению природных богатств.</w:t>
      </w:r>
    </w:p>
    <w:p w:rsidR="00370402" w:rsidRPr="00851A81" w:rsidRDefault="00370402" w:rsidP="000252FB">
      <w:pPr>
        <w:ind w:firstLine="708"/>
      </w:pPr>
      <w:r w:rsidRPr="00851A81">
        <w:t xml:space="preserve"> </w:t>
      </w:r>
    </w:p>
    <w:p w:rsidR="00370402" w:rsidRPr="00851A81" w:rsidRDefault="00370402" w:rsidP="000252FB">
      <w:pPr>
        <w:rPr>
          <w:b/>
          <w:bCs/>
        </w:rPr>
      </w:pPr>
      <w:r w:rsidRPr="00851A81">
        <w:rPr>
          <w:b/>
          <w:bCs/>
        </w:rPr>
        <w:t>Формы итогового отчета:</w:t>
      </w:r>
    </w:p>
    <w:p w:rsidR="00370402" w:rsidRPr="00851A81" w:rsidRDefault="00370402" w:rsidP="000252FB">
      <w:pPr>
        <w:numPr>
          <w:ilvl w:val="0"/>
          <w:numId w:val="4"/>
        </w:numPr>
      </w:pPr>
      <w:r w:rsidRPr="00851A81">
        <w:t>сообщения о результатах своих наблюдений;</w:t>
      </w:r>
    </w:p>
    <w:p w:rsidR="00370402" w:rsidRPr="00851A81" w:rsidRDefault="00370402" w:rsidP="000252FB">
      <w:pPr>
        <w:numPr>
          <w:ilvl w:val="0"/>
          <w:numId w:val="4"/>
        </w:numPr>
      </w:pPr>
      <w:r w:rsidRPr="00851A81">
        <w:t>проведение массовых мероприятий;</w:t>
      </w:r>
    </w:p>
    <w:p w:rsidR="00370402" w:rsidRPr="00851A81" w:rsidRDefault="00370402" w:rsidP="000252FB">
      <w:pPr>
        <w:numPr>
          <w:ilvl w:val="0"/>
          <w:numId w:val="4"/>
        </w:numPr>
      </w:pPr>
      <w:r w:rsidRPr="00851A81">
        <w:t>викторины;</w:t>
      </w:r>
    </w:p>
    <w:p w:rsidR="00370402" w:rsidRPr="00851A81" w:rsidRDefault="00370402" w:rsidP="000252FB">
      <w:pPr>
        <w:numPr>
          <w:ilvl w:val="0"/>
          <w:numId w:val="4"/>
        </w:numPr>
      </w:pPr>
      <w:r w:rsidRPr="00851A81">
        <w:t>конкурсы;</w:t>
      </w:r>
    </w:p>
    <w:p w:rsidR="00370402" w:rsidRPr="00851A81" w:rsidRDefault="00370402" w:rsidP="000252FB">
      <w:pPr>
        <w:numPr>
          <w:ilvl w:val="0"/>
          <w:numId w:val="4"/>
        </w:numPr>
      </w:pPr>
      <w:r w:rsidRPr="00851A81">
        <w:t>оформление наглядных пособий;</w:t>
      </w:r>
    </w:p>
    <w:p w:rsidR="00370402" w:rsidRPr="00851A81" w:rsidRDefault="00370402" w:rsidP="000252FB">
      <w:pPr>
        <w:numPr>
          <w:ilvl w:val="0"/>
          <w:numId w:val="4"/>
        </w:numPr>
      </w:pPr>
      <w:r w:rsidRPr="00851A81">
        <w:t>выставки рисунков;</w:t>
      </w:r>
    </w:p>
    <w:p w:rsidR="00370402" w:rsidRPr="00851A81" w:rsidRDefault="00370402" w:rsidP="000252FB">
      <w:pPr>
        <w:numPr>
          <w:ilvl w:val="0"/>
          <w:numId w:val="4"/>
        </w:numPr>
      </w:pPr>
      <w:r w:rsidRPr="00851A81">
        <w:t>вечера;</w:t>
      </w:r>
    </w:p>
    <w:p w:rsidR="00370402" w:rsidRPr="00851A81" w:rsidRDefault="00370402" w:rsidP="000252FB">
      <w:pPr>
        <w:ind w:left="720"/>
      </w:pPr>
    </w:p>
    <w:p w:rsidR="00370402" w:rsidRPr="00851A81" w:rsidRDefault="00370402" w:rsidP="000252FB">
      <w:pPr>
        <w:rPr>
          <w:b/>
          <w:bCs/>
        </w:rPr>
      </w:pPr>
      <w:r w:rsidRPr="00851A81">
        <w:rPr>
          <w:b/>
          <w:bCs/>
        </w:rPr>
        <w:t>Виды деятельности учащихся:</w:t>
      </w:r>
    </w:p>
    <w:p w:rsidR="00370402" w:rsidRPr="00851A81" w:rsidRDefault="00370402" w:rsidP="000252FB">
      <w:pPr>
        <w:numPr>
          <w:ilvl w:val="0"/>
          <w:numId w:val="5"/>
        </w:numPr>
      </w:pPr>
      <w:r w:rsidRPr="00851A81">
        <w:t>выращивание и уход за растениями;</w:t>
      </w:r>
    </w:p>
    <w:p w:rsidR="00370402" w:rsidRPr="00851A81" w:rsidRDefault="00370402" w:rsidP="000252FB">
      <w:pPr>
        <w:numPr>
          <w:ilvl w:val="0"/>
          <w:numId w:val="5"/>
        </w:numPr>
      </w:pPr>
      <w:r w:rsidRPr="00851A81">
        <w:t>работа с научной литературой;</w:t>
      </w:r>
    </w:p>
    <w:p w:rsidR="00370402" w:rsidRPr="00851A81" w:rsidRDefault="00370402" w:rsidP="000252FB">
      <w:pPr>
        <w:numPr>
          <w:ilvl w:val="0"/>
          <w:numId w:val="5"/>
        </w:numPr>
      </w:pPr>
      <w:r w:rsidRPr="00851A81">
        <w:t>помощь животным попавшим в беду;</w:t>
      </w:r>
    </w:p>
    <w:p w:rsidR="00370402" w:rsidRPr="00851A81" w:rsidRDefault="00370402" w:rsidP="000252FB">
      <w:pPr>
        <w:numPr>
          <w:ilvl w:val="0"/>
          <w:numId w:val="5"/>
        </w:numPr>
      </w:pPr>
      <w:r w:rsidRPr="00851A81">
        <w:t>создание фотоальбомов, рисунков, презентаций, проектов, наглядных пособий;</w:t>
      </w:r>
    </w:p>
    <w:p w:rsidR="00370402" w:rsidRPr="00851A81" w:rsidRDefault="00370402" w:rsidP="000252FB">
      <w:pPr>
        <w:numPr>
          <w:ilvl w:val="0"/>
          <w:numId w:val="5"/>
        </w:numPr>
      </w:pPr>
      <w:r w:rsidRPr="00851A81">
        <w:t>охрана зеленых насаждений и птиц;</w:t>
      </w:r>
    </w:p>
    <w:p w:rsidR="00370402" w:rsidRPr="00851A81" w:rsidRDefault="00370402" w:rsidP="000252FB"/>
    <w:p w:rsidR="00370402" w:rsidRPr="00851A81" w:rsidRDefault="00370402" w:rsidP="000252FB">
      <w:pPr>
        <w:rPr>
          <w:b/>
          <w:bCs/>
        </w:rPr>
      </w:pPr>
      <w:r w:rsidRPr="00851A81">
        <w:rPr>
          <w:b/>
          <w:bCs/>
        </w:rPr>
        <w:t>Учащиеся должны научится в конце учебного курса: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определять погоду по метеорологическим приборам, предсказание погоды по облакам, ветру, растениям, по поведению животных;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собирать семена многолетних растений, очищать, сушить и хранить;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оформлять альбомы с фотографиями и рисунками;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определять птиц и животных по их внешнему виду;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применять теоретические знания при обращении  с живыми организмами;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заботится о здоровом образе жизни;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ухаживать за культурными растениями и домашними животными;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беречь экологию окружающей среды;</w:t>
      </w:r>
    </w:p>
    <w:p w:rsidR="00370402" w:rsidRPr="00851A81" w:rsidRDefault="00370402" w:rsidP="000252FB">
      <w:pPr>
        <w:numPr>
          <w:ilvl w:val="0"/>
          <w:numId w:val="6"/>
        </w:numPr>
      </w:pPr>
      <w:r w:rsidRPr="00851A81">
        <w:t>представлять свои работы с помощью презентаций на занятиях  кружка, научных конференциях, олимпиадах.</w:t>
      </w:r>
    </w:p>
    <w:p w:rsidR="00370402" w:rsidRPr="00851A81" w:rsidRDefault="00370402" w:rsidP="000252FB">
      <w:pPr>
        <w:jc w:val="both"/>
        <w:rPr>
          <w:b/>
          <w:bCs/>
        </w:rPr>
      </w:pPr>
    </w:p>
    <w:p w:rsidR="00370402" w:rsidRPr="00851A81" w:rsidRDefault="00370402" w:rsidP="002256B2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b/>
          <w:bCs/>
        </w:rPr>
        <w:t>Список литературы:</w:t>
      </w:r>
      <w:r w:rsidRPr="00851A81">
        <w:rPr>
          <w:rFonts w:eastAsia="SimSun"/>
          <w:kern w:val="3"/>
          <w:lang w:eastAsia="zh-CN"/>
        </w:rPr>
        <w:t xml:space="preserve"> 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Дежникова Н.С., Цветкова И.В. Экологический практикум: научный поиск, педагогический опыт, авторские проекты. Москва. 2001 г.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Демина Т.А. Экология, природопользование, охрана окружающей среды. М. Аспект Пресс» 2000г.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Колбовский Е.Ю. Изучаем природу в городе.  Ярославль. Академия развития, 2006 г.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Муравьева А.Г. (под редакцией). Теория и практика экологического мониторинга в деятельности образовательных учреждений. С-П.2000 г.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Плешаков А.А. Экология для младших школьников. М. «Просвещение». 1995г.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Русско-латинский эколого-ботанический словарь. Москва 1993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Симонова Л.П. Экологическое образование в начальной школе. Москва. «Академия» – 2000г Тупикин Е.И. Тематический контроль по общей биологии  с основами экологии. М. «Интеллект – Центр» 2000 г.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Школьный экологический мониторинг. Учебно-методическое пособие/ Под ред. Т.Я. Ашахминой. – М.: АГАР, 2000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>Агроэкология /В.А. Черников, Р.М. Алексахин и др.; Под ред. В.А. Черникова, А.И. Чекереса. - М.: Колос, 2000. - 536 с.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 xml:space="preserve"> Андреев Ю.М. Овощеводство: Учебник для научного профессионального образования. -2-е изд., стереотип. - М.: Академия,2003. - 541 с. 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>Андрианова А.А. Исследовательская деятельность как форма экологического образования и воспитания учащихся // Исследовательская работа школьников. 2003.№ 3. – С. 92-96.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 xml:space="preserve"> Богородский О.В. основы сельскохозяйственной экологии: Учебное пособие. Иркутск: ИСХИ, 1995, 222 с.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>Защита растений от болезней: Учебник для вузов /под ред. В.А. Шкаликова - 2-изд., испр. и доп. - М.: Колос, 2003 - 254 с.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>Кирюшин В.И. Экологические основы земледелия. - М.: Колос, 1996г.- 367 с.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>Даминов Р, Даминов Р. Физический эксперимент. Это просто! – Казань: Новое знание, 2000, 34 с.</w:t>
      </w:r>
    </w:p>
    <w:p w:rsidR="00370402" w:rsidRPr="00851A81" w:rsidRDefault="00370402" w:rsidP="000C498C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>Хуторской А.В. Увлекательная физика.– М.: АРКТИ, 2000.- 191с.</w:t>
      </w:r>
    </w:p>
    <w:p w:rsidR="00370402" w:rsidRPr="00851A81" w:rsidRDefault="00370402" w:rsidP="000C498C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t>Рабиза В.Г. Простые опыты. – М.: Детская литература, 2002. – 222с</w:t>
      </w:r>
    </w:p>
    <w:p w:rsidR="00370402" w:rsidRPr="00851A81" w:rsidRDefault="00370402" w:rsidP="002256B2">
      <w:pPr>
        <w:numPr>
          <w:ilvl w:val="0"/>
          <w:numId w:val="10"/>
        </w:numPr>
        <w:spacing w:line="276" w:lineRule="auto"/>
      </w:pPr>
      <w:r w:rsidRPr="00851A81">
        <w:t>Синичкин В.П., Синичкина О.П. Внеклассная работа по физике. Саратов: Лицей, 2002. – 124с</w:t>
      </w:r>
    </w:p>
    <w:p w:rsidR="00370402" w:rsidRPr="00851A81" w:rsidRDefault="00370402" w:rsidP="002256B2">
      <w:pPr>
        <w:numPr>
          <w:ilvl w:val="0"/>
          <w:numId w:val="10"/>
        </w:numPr>
        <w:spacing w:line="276" w:lineRule="auto"/>
      </w:pPr>
      <w:r w:rsidRPr="00851A81">
        <w:t>Гулина Н.В. Удивительная физика: О чем умолчали учебники. – М.: НЦ ЭНАС, 2003. – 416с.</w:t>
      </w:r>
    </w:p>
    <w:p w:rsidR="00370402" w:rsidRPr="00851A81" w:rsidRDefault="00370402" w:rsidP="002256B2">
      <w:pPr>
        <w:numPr>
          <w:ilvl w:val="0"/>
          <w:numId w:val="10"/>
        </w:numPr>
        <w:spacing w:line="276" w:lineRule="auto"/>
      </w:pPr>
      <w:r w:rsidRPr="00851A81">
        <w:t>Томилин А.Н.  Мир электричества. М.: Дрофа, 2004. – 304с.</w:t>
      </w:r>
    </w:p>
    <w:p w:rsidR="00370402" w:rsidRPr="00851A81" w:rsidRDefault="00370402" w:rsidP="002256B2">
      <w:pPr>
        <w:ind w:firstLine="567"/>
        <w:jc w:val="both"/>
      </w:pPr>
      <w:r w:rsidRPr="00851A81">
        <w:t xml:space="preserve"> Сборники заданий.</w:t>
      </w:r>
    </w:p>
    <w:p w:rsidR="00370402" w:rsidRPr="00851A81" w:rsidRDefault="00370402" w:rsidP="000C498C">
      <w:pPr>
        <w:ind w:firstLine="567"/>
        <w:jc w:val="both"/>
        <w:rPr>
          <w:color w:val="000000"/>
        </w:rPr>
      </w:pPr>
      <w:r w:rsidRPr="00851A81">
        <w:t xml:space="preserve">21.  </w:t>
      </w:r>
      <w:r w:rsidRPr="00851A81">
        <w:rPr>
          <w:spacing w:val="-1"/>
        </w:rPr>
        <w:t>.</w:t>
      </w:r>
      <w:r w:rsidRPr="00851A81">
        <w:rPr>
          <w:color w:val="000000"/>
        </w:rPr>
        <w:t>Научно-методический журнал «Все для учителя физики».</w:t>
      </w:r>
    </w:p>
    <w:p w:rsidR="00370402" w:rsidRPr="00851A81" w:rsidRDefault="00370402" w:rsidP="000C498C">
      <w:pPr>
        <w:ind w:firstLine="567"/>
        <w:jc w:val="both"/>
        <w:rPr>
          <w:color w:val="000000"/>
        </w:rPr>
      </w:pPr>
      <w:r w:rsidRPr="00851A81">
        <w:rPr>
          <w:color w:val="000000"/>
        </w:rPr>
        <w:t>22.  Научно - методический журнал «Физика в школе», ООО  «Школа-     Пресс».</w:t>
      </w:r>
    </w:p>
    <w:p w:rsidR="00370402" w:rsidRPr="00851A81" w:rsidRDefault="00370402" w:rsidP="000C498C">
      <w:pPr>
        <w:rPr>
          <w:color w:val="000000"/>
        </w:rPr>
      </w:pPr>
      <w:r w:rsidRPr="00851A81">
        <w:t xml:space="preserve">          23. </w:t>
      </w:r>
      <w:r w:rsidRPr="00851A81">
        <w:rPr>
          <w:color w:val="000000"/>
        </w:rPr>
        <w:t xml:space="preserve"> Бабаев В.С. Тарабанов А.В.  Физика: Весь курс. М: Эксмо.2008</w:t>
      </w:r>
    </w:p>
    <w:p w:rsidR="00370402" w:rsidRPr="00851A81" w:rsidRDefault="00370402" w:rsidP="002256B2">
      <w:pPr>
        <w:pStyle w:val="NoSpacing"/>
      </w:pPr>
    </w:p>
    <w:p w:rsidR="00370402" w:rsidRPr="00851A81" w:rsidRDefault="00370402" w:rsidP="002256B2">
      <w:pPr>
        <w:pStyle w:val="NoSpacing"/>
      </w:pPr>
    </w:p>
    <w:p w:rsidR="00370402" w:rsidRPr="00851A81" w:rsidRDefault="00370402" w:rsidP="002256B2">
      <w:pPr>
        <w:pStyle w:val="NoSpacing"/>
      </w:pPr>
      <w:r w:rsidRPr="00851A81">
        <w:t xml:space="preserve">Электронные образовательные ресурсы   </w:t>
      </w:r>
    </w:p>
    <w:p w:rsidR="00370402" w:rsidRPr="00851A81" w:rsidRDefault="00370402" w:rsidP="002256B2">
      <w:pPr>
        <w:pStyle w:val="NoSpacing"/>
        <w:rPr>
          <w:lang w:val="en-US"/>
        </w:rPr>
      </w:pPr>
      <w:r w:rsidRPr="00851A81">
        <w:rPr>
          <w:lang w:val="en-US"/>
        </w:rPr>
        <w:t>URL :</w:t>
      </w:r>
      <w:hyperlink r:id="rId5" w:history="1">
        <w:r w:rsidRPr="00851A81">
          <w:rPr>
            <w:color w:val="0000FF"/>
            <w:u w:val="single"/>
            <w:lang w:val="en-US"/>
          </w:rPr>
          <w:t>http://geography.kz/slovar/plan-mestnosti/</w:t>
        </w:r>
      </w:hyperlink>
    </w:p>
    <w:p w:rsidR="00370402" w:rsidRPr="00851A81" w:rsidRDefault="00370402" w:rsidP="002256B2">
      <w:pPr>
        <w:pStyle w:val="NoSpacing"/>
        <w:rPr>
          <w:lang w:val="en-US"/>
        </w:rPr>
      </w:pPr>
      <w:r w:rsidRPr="00851A81">
        <w:rPr>
          <w:shd w:val="clear" w:color="auto" w:fill="FFFFFF"/>
          <w:lang w:val="en-US"/>
        </w:rPr>
        <w:t>URL :</w:t>
      </w:r>
      <w:hyperlink r:id="rId6" w:history="1">
        <w:r w:rsidRPr="00851A81">
          <w:rPr>
            <w:color w:val="0000FF"/>
            <w:u w:val="single"/>
            <w:lang w:val="en-US"/>
          </w:rPr>
          <w:t>http://www.nauka-shop.com/mod/shop/productID/51814/</w:t>
        </w:r>
      </w:hyperlink>
    </w:p>
    <w:p w:rsidR="00370402" w:rsidRPr="00851A81" w:rsidRDefault="00370402" w:rsidP="002256B2">
      <w:pPr>
        <w:pStyle w:val="NoSpacing"/>
        <w:rPr>
          <w:lang w:val="en-US"/>
        </w:rPr>
      </w:pPr>
      <w:r w:rsidRPr="00851A81">
        <w:rPr>
          <w:shd w:val="clear" w:color="auto" w:fill="FFFFFF"/>
          <w:lang w:val="en-US"/>
        </w:rPr>
        <w:t>URL :</w:t>
      </w:r>
      <w:hyperlink r:id="rId7" w:history="1">
        <w:r w:rsidRPr="00851A81">
          <w:rPr>
            <w:color w:val="0000FF"/>
            <w:u w:val="single"/>
            <w:lang w:val="en-US"/>
          </w:rPr>
          <w:t>http://www.anchem.ru/literature/books/muraviev/025.asp</w:t>
        </w:r>
      </w:hyperlink>
    </w:p>
    <w:p w:rsidR="00370402" w:rsidRPr="00851A81" w:rsidRDefault="00370402" w:rsidP="000C498C">
      <w:pPr>
        <w:pStyle w:val="NoSpacing"/>
        <w:rPr>
          <w:lang w:eastAsia="en-US"/>
        </w:rPr>
      </w:pPr>
      <w:r w:rsidRPr="00851A81">
        <w:rPr>
          <w:shd w:val="clear" w:color="auto" w:fill="FFFFFF"/>
          <w:lang w:val="en-US" w:eastAsia="en-US"/>
        </w:rPr>
        <w:t>URL</w:t>
      </w:r>
      <w:r w:rsidRPr="00851A81">
        <w:rPr>
          <w:shd w:val="clear" w:color="auto" w:fill="FFFFFF"/>
          <w:lang w:eastAsia="en-US"/>
        </w:rPr>
        <w:t>:</w:t>
      </w:r>
      <w:hyperlink r:id="rId8" w:history="1">
        <w:r w:rsidRPr="00851A81">
          <w:rPr>
            <w:color w:val="0000FF"/>
            <w:u w:val="single"/>
            <w:lang w:eastAsia="en-US"/>
          </w:rPr>
          <w:t>http://fadr.msu.ru</w:t>
        </w:r>
      </w:hyperlink>
      <w:r w:rsidRPr="00851A81">
        <w:rPr>
          <w:lang w:eastAsia="en-US"/>
        </w:rPr>
        <w:t>– детский телекоммуникационный проект «Экологическое содружество.</w:t>
      </w:r>
    </w:p>
    <w:p w:rsidR="00370402" w:rsidRPr="00851A81" w:rsidRDefault="00370402" w:rsidP="002256B2">
      <w:pPr>
        <w:widowControl w:val="0"/>
        <w:suppressAutoHyphens/>
        <w:autoSpaceDN w:val="0"/>
        <w:jc w:val="both"/>
        <w:textAlignment w:val="baseline"/>
        <w:rPr>
          <w:rFonts w:eastAsia="SimSun"/>
          <w:b/>
          <w:bCs/>
          <w:kern w:val="3"/>
          <w:lang w:eastAsia="zh-CN"/>
        </w:rPr>
      </w:pPr>
    </w:p>
    <w:p w:rsidR="00370402" w:rsidRPr="00851A81" w:rsidRDefault="00370402" w:rsidP="002256B2">
      <w:pPr>
        <w:widowControl w:val="0"/>
        <w:suppressAutoHyphens/>
        <w:autoSpaceDN w:val="0"/>
        <w:jc w:val="both"/>
        <w:textAlignment w:val="baseline"/>
        <w:rPr>
          <w:rFonts w:eastAsia="SimSun"/>
          <w:b/>
          <w:bCs/>
          <w:kern w:val="3"/>
          <w:lang w:eastAsia="zh-CN"/>
        </w:rPr>
      </w:pPr>
      <w:r w:rsidRPr="00851A81">
        <w:rPr>
          <w:rFonts w:eastAsia="SimSun"/>
          <w:b/>
          <w:bCs/>
          <w:kern w:val="3"/>
          <w:lang w:eastAsia="zh-CN"/>
        </w:rPr>
        <w:t>Учебные пособия для обучающихся:</w:t>
      </w:r>
    </w:p>
    <w:p w:rsidR="00370402" w:rsidRPr="00851A81" w:rsidRDefault="00370402" w:rsidP="002256B2">
      <w:pPr>
        <w:widowControl w:val="0"/>
        <w:suppressAutoHyphens/>
        <w:autoSpaceDN w:val="0"/>
        <w:jc w:val="both"/>
        <w:textAlignment w:val="baseline"/>
        <w:rPr>
          <w:rFonts w:eastAsia="SimSun"/>
          <w:b/>
          <w:bCs/>
          <w:kern w:val="3"/>
          <w:lang w:eastAsia="zh-CN"/>
        </w:rPr>
      </w:pPr>
    </w:p>
    <w:p w:rsidR="00370402" w:rsidRPr="00851A81" w:rsidRDefault="00370402" w:rsidP="002256B2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Я познаю мир: дет. Энцикл.: Экология. М.: ООО «Издательство АСТ», 2001 г.</w:t>
      </w:r>
    </w:p>
    <w:p w:rsidR="00370402" w:rsidRPr="00851A81" w:rsidRDefault="00370402" w:rsidP="002256B2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Геращюк В.П. Беседы о домашних животных.2005г.</w:t>
      </w:r>
    </w:p>
    <w:p w:rsidR="00370402" w:rsidRPr="00851A81" w:rsidRDefault="00370402" w:rsidP="002256B2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jc w:val="both"/>
        <w:textAlignment w:val="baseline"/>
        <w:rPr>
          <w:rFonts w:eastAsia="SimSun"/>
          <w:kern w:val="3"/>
          <w:lang w:eastAsia="zh-CN"/>
        </w:rPr>
      </w:pPr>
      <w:r w:rsidRPr="00851A81">
        <w:rPr>
          <w:rFonts w:eastAsia="SimSun"/>
          <w:kern w:val="3"/>
          <w:lang w:eastAsia="zh-CN"/>
        </w:rPr>
        <w:t>Хламин с.А. Я иду по лесу. Энциклопедический словарь юного натуралиста. М- 2008</w:t>
      </w:r>
    </w:p>
    <w:p w:rsidR="00370402" w:rsidRPr="00851A81" w:rsidRDefault="00370402" w:rsidP="000252FB">
      <w:pPr>
        <w:jc w:val="both"/>
        <w:rPr>
          <w:b/>
          <w:bCs/>
        </w:rPr>
      </w:pPr>
    </w:p>
    <w:sectPr w:rsidR="00370402" w:rsidRPr="00851A81" w:rsidSect="00F0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6814"/>
    <w:multiLevelType w:val="hybridMultilevel"/>
    <w:tmpl w:val="319A6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34B65"/>
    <w:multiLevelType w:val="multilevel"/>
    <w:tmpl w:val="65C81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F9F595A"/>
    <w:multiLevelType w:val="hybridMultilevel"/>
    <w:tmpl w:val="114AC3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22677CB5"/>
    <w:multiLevelType w:val="multilevel"/>
    <w:tmpl w:val="E5BCD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CFF6099"/>
    <w:multiLevelType w:val="hybridMultilevel"/>
    <w:tmpl w:val="18249DFC"/>
    <w:lvl w:ilvl="0" w:tplc="E1A2C2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065604E"/>
    <w:multiLevelType w:val="hybridMultilevel"/>
    <w:tmpl w:val="D5B63F94"/>
    <w:lvl w:ilvl="0" w:tplc="48A6768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6">
    <w:nsid w:val="418D0167"/>
    <w:multiLevelType w:val="hybridMultilevel"/>
    <w:tmpl w:val="EF680706"/>
    <w:lvl w:ilvl="0" w:tplc="21E25506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4E126CA"/>
    <w:multiLevelType w:val="hybridMultilevel"/>
    <w:tmpl w:val="8D16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74206"/>
    <w:multiLevelType w:val="hybridMultilevel"/>
    <w:tmpl w:val="36E69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330CD"/>
    <w:multiLevelType w:val="hybridMultilevel"/>
    <w:tmpl w:val="B1AA7A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56DC79C4"/>
    <w:multiLevelType w:val="hybridMultilevel"/>
    <w:tmpl w:val="5798E0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5859230B"/>
    <w:multiLevelType w:val="hybridMultilevel"/>
    <w:tmpl w:val="B7BC5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24644"/>
    <w:multiLevelType w:val="hybridMultilevel"/>
    <w:tmpl w:val="970C14C6"/>
    <w:lvl w:ilvl="0" w:tplc="720A4A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E9A6C1C"/>
    <w:multiLevelType w:val="hybridMultilevel"/>
    <w:tmpl w:val="7E108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5562E27"/>
    <w:multiLevelType w:val="multilevel"/>
    <w:tmpl w:val="AB28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558754E"/>
    <w:multiLevelType w:val="multilevel"/>
    <w:tmpl w:val="11DA1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76AE4C29"/>
    <w:multiLevelType w:val="hybridMultilevel"/>
    <w:tmpl w:val="B0BCA908"/>
    <w:lvl w:ilvl="0" w:tplc="7534BE58">
      <w:start w:val="9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ABF564C"/>
    <w:multiLevelType w:val="multilevel"/>
    <w:tmpl w:val="D5B63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2"/>
  </w:num>
  <w:num w:numId="5">
    <w:abstractNumId w:val="10"/>
  </w:num>
  <w:num w:numId="6">
    <w:abstractNumId w:val="9"/>
  </w:num>
  <w:num w:numId="7">
    <w:abstractNumId w:val="0"/>
  </w:num>
  <w:num w:numId="8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</w:num>
  <w:num w:numId="13">
    <w:abstractNumId w:val="11"/>
  </w:num>
  <w:num w:numId="14">
    <w:abstractNumId w:val="12"/>
  </w:num>
  <w:num w:numId="15">
    <w:abstractNumId w:val="17"/>
  </w:num>
  <w:num w:numId="16">
    <w:abstractNumId w:val="5"/>
  </w:num>
  <w:num w:numId="17">
    <w:abstractNumId w:val="14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2FB"/>
    <w:rsid w:val="000252FB"/>
    <w:rsid w:val="00041FC3"/>
    <w:rsid w:val="0005779C"/>
    <w:rsid w:val="00066FB8"/>
    <w:rsid w:val="00080D7B"/>
    <w:rsid w:val="000920A1"/>
    <w:rsid w:val="000C498C"/>
    <w:rsid w:val="000E1A72"/>
    <w:rsid w:val="000F000B"/>
    <w:rsid w:val="000F5B2B"/>
    <w:rsid w:val="00180FC8"/>
    <w:rsid w:val="001A3095"/>
    <w:rsid w:val="001C0BE8"/>
    <w:rsid w:val="00215474"/>
    <w:rsid w:val="002256B2"/>
    <w:rsid w:val="002725BC"/>
    <w:rsid w:val="002E509C"/>
    <w:rsid w:val="003055B5"/>
    <w:rsid w:val="00322371"/>
    <w:rsid w:val="00322833"/>
    <w:rsid w:val="003450FE"/>
    <w:rsid w:val="00370402"/>
    <w:rsid w:val="0037662C"/>
    <w:rsid w:val="003A4EA7"/>
    <w:rsid w:val="003D4672"/>
    <w:rsid w:val="003F4719"/>
    <w:rsid w:val="00401C3B"/>
    <w:rsid w:val="00414DDF"/>
    <w:rsid w:val="004445EA"/>
    <w:rsid w:val="00461CA5"/>
    <w:rsid w:val="004869CD"/>
    <w:rsid w:val="004F29E8"/>
    <w:rsid w:val="004F42EE"/>
    <w:rsid w:val="00576F29"/>
    <w:rsid w:val="006467ED"/>
    <w:rsid w:val="0065621F"/>
    <w:rsid w:val="006757A9"/>
    <w:rsid w:val="006914E0"/>
    <w:rsid w:val="006E20EA"/>
    <w:rsid w:val="0073362C"/>
    <w:rsid w:val="00851A81"/>
    <w:rsid w:val="00897D7E"/>
    <w:rsid w:val="008B7D9F"/>
    <w:rsid w:val="008C1337"/>
    <w:rsid w:val="008C3FCA"/>
    <w:rsid w:val="008D1F4C"/>
    <w:rsid w:val="008E79EB"/>
    <w:rsid w:val="00904409"/>
    <w:rsid w:val="0094679B"/>
    <w:rsid w:val="009821AF"/>
    <w:rsid w:val="00982ED2"/>
    <w:rsid w:val="009E6AC3"/>
    <w:rsid w:val="00A100DC"/>
    <w:rsid w:val="00A464CC"/>
    <w:rsid w:val="00A51284"/>
    <w:rsid w:val="00A53209"/>
    <w:rsid w:val="00A8679B"/>
    <w:rsid w:val="00AD469D"/>
    <w:rsid w:val="00AF6D6E"/>
    <w:rsid w:val="00B03655"/>
    <w:rsid w:val="00B0645B"/>
    <w:rsid w:val="00B10028"/>
    <w:rsid w:val="00B1141B"/>
    <w:rsid w:val="00B158A9"/>
    <w:rsid w:val="00B5352E"/>
    <w:rsid w:val="00B547C7"/>
    <w:rsid w:val="00B837F6"/>
    <w:rsid w:val="00C00DC3"/>
    <w:rsid w:val="00C10FB7"/>
    <w:rsid w:val="00C36384"/>
    <w:rsid w:val="00C51146"/>
    <w:rsid w:val="00C56078"/>
    <w:rsid w:val="00C734BE"/>
    <w:rsid w:val="00C7739F"/>
    <w:rsid w:val="00C913C7"/>
    <w:rsid w:val="00C953F9"/>
    <w:rsid w:val="00CE5556"/>
    <w:rsid w:val="00CF581E"/>
    <w:rsid w:val="00D7622A"/>
    <w:rsid w:val="00DC3229"/>
    <w:rsid w:val="00DF7385"/>
    <w:rsid w:val="00E217FD"/>
    <w:rsid w:val="00E477E3"/>
    <w:rsid w:val="00E64859"/>
    <w:rsid w:val="00E8120E"/>
    <w:rsid w:val="00EA79A8"/>
    <w:rsid w:val="00F00040"/>
    <w:rsid w:val="00F06A18"/>
    <w:rsid w:val="00F31472"/>
    <w:rsid w:val="00F36341"/>
    <w:rsid w:val="00F5351E"/>
    <w:rsid w:val="00FF1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252F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69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outlineLvl w:val="0"/>
    </w:pPr>
    <w:rPr>
      <w:rFonts w:ascii="Cambria" w:hAnsi="Cambria" w:cs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D469D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outlineLvl w:val="1"/>
    </w:pPr>
    <w:rPr>
      <w:rFonts w:ascii="Cambria" w:hAnsi="Cambria" w:cs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D469D"/>
    <w:pPr>
      <w:pBdr>
        <w:left w:val="single" w:sz="48" w:space="2" w:color="C0504D"/>
        <w:bottom w:val="single" w:sz="4" w:space="0" w:color="C0504D"/>
      </w:pBdr>
      <w:spacing w:before="200" w:after="100"/>
      <w:ind w:left="144"/>
      <w:outlineLvl w:val="2"/>
    </w:pPr>
    <w:rPr>
      <w:rFonts w:ascii="Cambria" w:hAnsi="Cambria" w:cs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D469D"/>
    <w:pPr>
      <w:pBdr>
        <w:left w:val="single" w:sz="4" w:space="2" w:color="C0504D"/>
        <w:bottom w:val="single" w:sz="4" w:space="2" w:color="C0504D"/>
      </w:pBdr>
      <w:spacing w:before="200" w:after="100"/>
      <w:ind w:left="86"/>
      <w:outlineLvl w:val="3"/>
    </w:pPr>
    <w:rPr>
      <w:rFonts w:ascii="Cambria" w:hAnsi="Cambria" w:cs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D469D"/>
    <w:pPr>
      <w:pBdr>
        <w:left w:val="dotted" w:sz="4" w:space="2" w:color="C0504D"/>
        <w:bottom w:val="dotted" w:sz="4" w:space="2" w:color="C0504D"/>
      </w:pBdr>
      <w:spacing w:before="200" w:after="100"/>
      <w:ind w:left="86"/>
      <w:outlineLvl w:val="4"/>
    </w:pPr>
    <w:rPr>
      <w:rFonts w:ascii="Cambria" w:hAnsi="Cambria" w:cs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D469D"/>
    <w:pPr>
      <w:pBdr>
        <w:bottom w:val="single" w:sz="4" w:space="2" w:color="E5B8B7"/>
      </w:pBdr>
      <w:spacing w:before="200" w:after="100"/>
      <w:outlineLvl w:val="5"/>
    </w:pPr>
    <w:rPr>
      <w:rFonts w:ascii="Cambria" w:hAnsi="Cambria" w:cs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D469D"/>
    <w:pPr>
      <w:pBdr>
        <w:bottom w:val="dotted" w:sz="4" w:space="2" w:color="D99594"/>
      </w:pBdr>
      <w:spacing w:before="200" w:after="100"/>
      <w:outlineLvl w:val="6"/>
    </w:pPr>
    <w:rPr>
      <w:rFonts w:ascii="Cambria" w:hAnsi="Cambria" w:cs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D469D"/>
    <w:pPr>
      <w:spacing w:before="200" w:after="100"/>
      <w:outlineLvl w:val="7"/>
    </w:pPr>
    <w:rPr>
      <w:rFonts w:ascii="Cambria" w:hAnsi="Cambria" w:cs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D469D"/>
    <w:pPr>
      <w:spacing w:before="200" w:after="100"/>
      <w:outlineLvl w:val="8"/>
    </w:pPr>
    <w:rPr>
      <w:rFonts w:ascii="Cambria" w:hAnsi="Cambria" w:cs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69D"/>
    <w:rPr>
      <w:rFonts w:ascii="Cambria" w:hAnsi="Cambria" w:cs="Cambria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D469D"/>
    <w:rPr>
      <w:rFonts w:ascii="Cambria" w:hAnsi="Cambria" w:cs="Cambria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D469D"/>
    <w:rPr>
      <w:rFonts w:ascii="Cambria" w:hAnsi="Cambria" w:cs="Cambria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D469D"/>
    <w:rPr>
      <w:rFonts w:ascii="Cambria" w:hAnsi="Cambria" w:cs="Cambria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D469D"/>
    <w:rPr>
      <w:rFonts w:ascii="Cambria" w:hAnsi="Cambria" w:cs="Cambria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469D"/>
    <w:rPr>
      <w:rFonts w:ascii="Cambria" w:hAnsi="Cambria" w:cs="Cambria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D469D"/>
    <w:rPr>
      <w:rFonts w:ascii="Cambria" w:hAnsi="Cambria" w:cs="Cambria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D469D"/>
    <w:rPr>
      <w:rFonts w:ascii="Cambria" w:hAnsi="Cambria" w:cs="Cambria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D469D"/>
    <w:rPr>
      <w:rFonts w:ascii="Cambria" w:hAnsi="Cambria" w:cs="Cambria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AD469D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AD469D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 w:cs="Cambria"/>
      <w:color w:val="FFFFFF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AD469D"/>
    <w:rPr>
      <w:rFonts w:ascii="Cambria" w:hAnsi="Cambria" w:cs="Cambria"/>
      <w:i/>
      <w:iCs/>
      <w:color w:val="FFFFFF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469D"/>
    <w:pPr>
      <w:pBdr>
        <w:bottom w:val="dotted" w:sz="8" w:space="10" w:color="C0504D"/>
      </w:pBdr>
      <w:spacing w:before="200" w:after="900"/>
      <w:jc w:val="center"/>
    </w:pPr>
    <w:rPr>
      <w:rFonts w:ascii="Cambria" w:hAnsi="Cambria" w:cs="Cambria"/>
      <w:color w:val="622423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469D"/>
    <w:rPr>
      <w:rFonts w:ascii="Cambria" w:hAnsi="Cambria" w:cs="Cambria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AD469D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AD469D"/>
    <w:rPr>
      <w:rFonts w:ascii="Cambria" w:hAnsi="Cambria" w:cs="Cambria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AD469D"/>
  </w:style>
  <w:style w:type="paragraph" w:styleId="ListParagraph">
    <w:name w:val="List Paragraph"/>
    <w:basedOn w:val="Normal"/>
    <w:uiPriority w:val="99"/>
    <w:qFormat/>
    <w:rsid w:val="00AD469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AD469D"/>
    <w:rPr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AD469D"/>
    <w:rPr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D469D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 w:cs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D469D"/>
    <w:rPr>
      <w:rFonts w:ascii="Cambria" w:hAnsi="Cambria" w:cs="Cambria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AD469D"/>
    <w:rPr>
      <w:rFonts w:ascii="Cambria" w:hAnsi="Cambria" w:cs="Cambria"/>
      <w:i/>
      <w:iCs/>
      <w:color w:val="C0504D"/>
    </w:rPr>
  </w:style>
  <w:style w:type="character" w:styleId="IntenseEmphasis">
    <w:name w:val="Intense Emphasis"/>
    <w:basedOn w:val="DefaultParagraphFont"/>
    <w:uiPriority w:val="99"/>
    <w:qFormat/>
    <w:rsid w:val="00AD469D"/>
    <w:rPr>
      <w:rFonts w:ascii="Cambria" w:hAnsi="Cambria" w:cs="Cambria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AD469D"/>
    <w:rPr>
      <w:i/>
      <w:iCs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AD469D"/>
    <w:rPr>
      <w:b/>
      <w:bCs/>
      <w:i/>
      <w:iCs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AD469D"/>
    <w:rPr>
      <w:rFonts w:ascii="Cambria" w:hAnsi="Cambria" w:cs="Cambria"/>
      <w:b/>
      <w:bCs/>
      <w:i/>
      <w:iCs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AD469D"/>
    <w:pPr>
      <w:outlineLvl w:val="9"/>
    </w:pPr>
  </w:style>
  <w:style w:type="paragraph" w:customStyle="1" w:styleId="1">
    <w:name w:val="Без интервала1"/>
    <w:link w:val="NoSpacingChar1"/>
    <w:uiPriority w:val="99"/>
    <w:rsid w:val="000252FB"/>
    <w:rPr>
      <w:rFonts w:eastAsia="Times New Roman" w:cs="Calibri"/>
      <w:lang w:eastAsia="en-US"/>
    </w:rPr>
  </w:style>
  <w:style w:type="paragraph" w:customStyle="1" w:styleId="10">
    <w:name w:val="Абзац списка1"/>
    <w:basedOn w:val="Normal"/>
    <w:uiPriority w:val="99"/>
    <w:rsid w:val="000252FB"/>
    <w:pPr>
      <w:ind w:left="720"/>
    </w:pPr>
    <w:rPr>
      <w:rFonts w:eastAsia="Calibri"/>
    </w:rPr>
  </w:style>
  <w:style w:type="character" w:customStyle="1" w:styleId="NoSpacingChar1">
    <w:name w:val="No Spacing Char1"/>
    <w:basedOn w:val="DefaultParagraphFont"/>
    <w:link w:val="1"/>
    <w:uiPriority w:val="99"/>
    <w:locked/>
    <w:rsid w:val="000252FB"/>
    <w:rPr>
      <w:rFonts w:eastAsia="Times New Roman"/>
      <w:sz w:val="22"/>
      <w:szCs w:val="22"/>
      <w:lang w:val="ru-RU" w:eastAsia="en-US"/>
    </w:rPr>
  </w:style>
  <w:style w:type="paragraph" w:customStyle="1" w:styleId="3">
    <w:name w:val="Основной текст3"/>
    <w:basedOn w:val="Normal"/>
    <w:uiPriority w:val="99"/>
    <w:rsid w:val="000252FB"/>
    <w:pPr>
      <w:widowControl w:val="0"/>
      <w:shd w:val="clear" w:color="auto" w:fill="FFFFFF"/>
      <w:spacing w:before="360" w:line="322" w:lineRule="exact"/>
    </w:pPr>
    <w:rPr>
      <w:rFonts w:ascii="Bookman Old Style" w:hAnsi="Bookman Old Style" w:cs="Bookman Old Style"/>
      <w:color w:val="000000"/>
      <w:spacing w:val="10"/>
      <w:sz w:val="21"/>
      <w:szCs w:val="21"/>
    </w:rPr>
  </w:style>
  <w:style w:type="character" w:customStyle="1" w:styleId="apple-converted-space">
    <w:name w:val="apple-converted-space"/>
    <w:basedOn w:val="DefaultParagraphFont"/>
    <w:uiPriority w:val="99"/>
    <w:rsid w:val="000252FB"/>
  </w:style>
  <w:style w:type="paragraph" w:customStyle="1" w:styleId="Default">
    <w:name w:val="Default"/>
    <w:uiPriority w:val="99"/>
    <w:rsid w:val="009E6A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61">
    <w:name w:val="Font Style61"/>
    <w:uiPriority w:val="99"/>
    <w:rsid w:val="009E6AC3"/>
    <w:rPr>
      <w:rFonts w:ascii="Times New Roman" w:hAnsi="Times New Roman" w:cs="Times New Roman"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dr.ms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chem.ru/literature/books/muraviev/025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uka-shop.com/mod/shop/productID/51814/" TargetMode="External"/><Relationship Id="rId5" Type="http://schemas.openxmlformats.org/officeDocument/2006/relationships/hyperlink" Target="http://geography.kz/slovar/plan-mestnost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7</Pages>
  <Words>2743</Words>
  <Characters>15637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17</cp:revision>
  <dcterms:created xsi:type="dcterms:W3CDTF">2020-11-16T05:56:00Z</dcterms:created>
  <dcterms:modified xsi:type="dcterms:W3CDTF">2024-10-21T04:10:00Z</dcterms:modified>
</cp:coreProperties>
</file>